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7284040" w:rsidR="006B3F1F" w:rsidRDefault="00C332A1" w:rsidP="00A631A3">
      <w:pPr>
        <w:pStyle w:val="Title"/>
        <w:spacing w:before="0" w:beforeAutospacing="0" w:after="180"/>
      </w:pPr>
      <w:r>
        <w:t>Effect of Reading Habits in Demographics</w:t>
      </w:r>
    </w:p>
    <w:tbl>
      <w:tblPr>
        <w:tblW w:w="10080" w:type="dxa"/>
        <w:jc w:val="center"/>
        <w:tblLayout w:type="fixed"/>
        <w:tblLook w:val="0000" w:firstRow="0" w:lastRow="0" w:firstColumn="0" w:lastColumn="0" w:noHBand="0" w:noVBand="0"/>
      </w:tblPr>
      <w:tblGrid>
        <w:gridCol w:w="3360"/>
        <w:gridCol w:w="3360"/>
        <w:gridCol w:w="3360"/>
      </w:tblGrid>
      <w:tr w:rsidR="007031CC" w:rsidRPr="00146CDE" w14:paraId="2A071708" w14:textId="77777777" w:rsidTr="00197B90">
        <w:trPr>
          <w:tblHeader/>
          <w:jc w:val="center"/>
        </w:trPr>
        <w:tc>
          <w:tcPr>
            <w:tcW w:w="5148" w:type="dxa"/>
            <w:tcBorders>
              <w:top w:val="nil"/>
              <w:left w:val="nil"/>
              <w:bottom w:val="nil"/>
              <w:right w:val="nil"/>
            </w:tcBorders>
          </w:tcPr>
          <w:p w14:paraId="38043A10" w14:textId="13DF6FE6" w:rsidR="007031CC" w:rsidRPr="00D62A4A" w:rsidRDefault="00DE3E21" w:rsidP="005A2C27">
            <w:pPr>
              <w:pStyle w:val="AuthorName"/>
            </w:pPr>
            <w:r>
              <w:t xml:space="preserve">Maxwell Júnior </w:t>
            </w:r>
          </w:p>
          <w:p w14:paraId="121951C2" w14:textId="70360697" w:rsidR="007031CC" w:rsidRDefault="00A11F7A" w:rsidP="005A2C27">
            <w:pPr>
              <w:pStyle w:val="AuthorAffiliation"/>
            </w:pPr>
            <w:r w:rsidRPr="00A11F7A">
              <w:t>79457</w:t>
            </w:r>
          </w:p>
          <w:p w14:paraId="160198CD" w14:textId="5F921559" w:rsidR="007031CC" w:rsidRDefault="00A11F7A" w:rsidP="005A2C27">
            <w:pPr>
              <w:pStyle w:val="AuthorAffiliation"/>
            </w:pPr>
            <w:r>
              <w:t xml:space="preserve">IST </w:t>
            </w:r>
            <w:r w:rsidR="00F63BF0">
              <w:t>–</w:t>
            </w:r>
            <w:r>
              <w:t xml:space="preserve"> Alameda</w:t>
            </w:r>
          </w:p>
          <w:p w14:paraId="0249E4E2" w14:textId="2293A9A4" w:rsidR="00F63BF0" w:rsidRPr="00F63BF0" w:rsidRDefault="00F63BF0" w:rsidP="005A2C27">
            <w:pPr>
              <w:pStyle w:val="AuthorAffiliation"/>
              <w:rPr>
                <w:sz w:val="18"/>
                <w:szCs w:val="18"/>
              </w:rPr>
            </w:pPr>
            <w:r w:rsidRPr="00F63BF0">
              <w:rPr>
                <w:sz w:val="18"/>
                <w:szCs w:val="18"/>
              </w:rPr>
              <w:t>maxwell.junior@tecnico.ulisboa.pt</w:t>
            </w:r>
          </w:p>
          <w:p w14:paraId="70623E7D" w14:textId="241548AF" w:rsidR="00F63BF0" w:rsidRPr="00D62A4A" w:rsidRDefault="002B0EFB" w:rsidP="00F63BF0">
            <w:pPr>
              <w:spacing w:after="0"/>
              <w:jc w:val="center"/>
            </w:pPr>
            <w:hyperlink r:id="rId8" w:history="1"/>
          </w:p>
        </w:tc>
        <w:tc>
          <w:tcPr>
            <w:tcW w:w="5148" w:type="dxa"/>
            <w:tcBorders>
              <w:top w:val="nil"/>
              <w:left w:val="nil"/>
              <w:bottom w:val="nil"/>
              <w:right w:val="nil"/>
            </w:tcBorders>
          </w:tcPr>
          <w:p w14:paraId="04043866" w14:textId="4301E064" w:rsidR="007031CC" w:rsidRPr="002D35C3" w:rsidRDefault="00DE3E21" w:rsidP="005A2C27">
            <w:pPr>
              <w:pStyle w:val="AuthorName"/>
              <w:rPr>
                <w:lang w:val="pt-PT"/>
              </w:rPr>
            </w:pPr>
            <w:r w:rsidRPr="002D35C3">
              <w:rPr>
                <w:lang w:val="pt-PT"/>
              </w:rPr>
              <w:t xml:space="preserve">Margarida Morais </w:t>
            </w:r>
          </w:p>
          <w:p w14:paraId="2AEB1998" w14:textId="36EFD550" w:rsidR="007031CC" w:rsidRPr="002D35C3" w:rsidRDefault="00A11F7A" w:rsidP="005A2C27">
            <w:pPr>
              <w:pStyle w:val="AuthorAffiliation"/>
              <w:rPr>
                <w:lang w:val="pt-PT"/>
              </w:rPr>
            </w:pPr>
            <w:r w:rsidRPr="002D35C3">
              <w:rPr>
                <w:lang w:val="pt-PT"/>
              </w:rPr>
              <w:t>86473</w:t>
            </w:r>
          </w:p>
          <w:p w14:paraId="3531DCD8" w14:textId="74E38284" w:rsidR="00F63BF0" w:rsidRDefault="00A11F7A" w:rsidP="00F63BF0">
            <w:pPr>
              <w:pStyle w:val="AuthorAffiliation"/>
              <w:rPr>
                <w:lang w:val="pt-PT"/>
              </w:rPr>
            </w:pPr>
            <w:r w:rsidRPr="002D35C3">
              <w:rPr>
                <w:lang w:val="pt-PT"/>
              </w:rPr>
              <w:t>IST</w:t>
            </w:r>
            <w:r w:rsidR="00F63BF0">
              <w:rPr>
                <w:lang w:val="pt-PT"/>
              </w:rPr>
              <w:t xml:space="preserve"> – </w:t>
            </w:r>
            <w:r w:rsidRPr="002D35C3">
              <w:rPr>
                <w:lang w:val="pt-PT"/>
              </w:rPr>
              <w:t>Alameda</w:t>
            </w:r>
          </w:p>
          <w:p w14:paraId="1841A2BB" w14:textId="49421DBB" w:rsidR="00F63BF0" w:rsidRPr="00F63BF0" w:rsidRDefault="00F63BF0" w:rsidP="005A2C27">
            <w:pPr>
              <w:pStyle w:val="AuthorAffiliation"/>
              <w:rPr>
                <w:sz w:val="20"/>
                <w:szCs w:val="15"/>
                <w:lang w:val="pt-PT"/>
              </w:rPr>
            </w:pPr>
            <w:r w:rsidRPr="00F63BF0">
              <w:rPr>
                <w:sz w:val="18"/>
                <w:szCs w:val="13"/>
                <w:lang w:val="pt-PT"/>
              </w:rPr>
              <w:t>margarida.p.morais@tecnico.ulisboa.pt</w:t>
            </w:r>
          </w:p>
        </w:tc>
        <w:tc>
          <w:tcPr>
            <w:tcW w:w="5148" w:type="dxa"/>
            <w:tcBorders>
              <w:top w:val="nil"/>
              <w:left w:val="nil"/>
              <w:bottom w:val="nil"/>
              <w:right w:val="nil"/>
            </w:tcBorders>
          </w:tcPr>
          <w:p w14:paraId="290C907D" w14:textId="6344A2CC" w:rsidR="007031CC" w:rsidRPr="00A11F7A" w:rsidRDefault="00DE3E21" w:rsidP="005A2C27">
            <w:pPr>
              <w:pStyle w:val="AuthorName"/>
              <w:rPr>
                <w:lang w:val="pt-PT"/>
              </w:rPr>
            </w:pPr>
            <w:r w:rsidRPr="00A11F7A">
              <w:rPr>
                <w:lang w:val="pt-PT"/>
              </w:rPr>
              <w:t>Yasser Zacarias</w:t>
            </w:r>
          </w:p>
          <w:p w14:paraId="620FD9DC" w14:textId="79DD3E72" w:rsidR="007031CC" w:rsidRPr="00A11F7A" w:rsidRDefault="00A11F7A" w:rsidP="005A2C27">
            <w:pPr>
              <w:pStyle w:val="AuthorAffiliation"/>
              <w:rPr>
                <w:lang w:val="pt-PT"/>
              </w:rPr>
            </w:pPr>
            <w:r w:rsidRPr="00A11F7A">
              <w:rPr>
                <w:lang w:val="pt-PT"/>
              </w:rPr>
              <w:t>88647</w:t>
            </w:r>
          </w:p>
          <w:p w14:paraId="00894FF4" w14:textId="05C9E740" w:rsidR="007031CC" w:rsidRDefault="00A11F7A" w:rsidP="005A2C27">
            <w:pPr>
              <w:pStyle w:val="AuthorAffiliation"/>
              <w:rPr>
                <w:lang w:val="pt-PT"/>
              </w:rPr>
            </w:pPr>
            <w:r w:rsidRPr="00A11F7A">
              <w:rPr>
                <w:lang w:val="pt-PT"/>
              </w:rPr>
              <w:t xml:space="preserve">IST </w:t>
            </w:r>
            <w:r w:rsidR="00F63BF0">
              <w:rPr>
                <w:lang w:val="pt-PT"/>
              </w:rPr>
              <w:t>–</w:t>
            </w:r>
            <w:r w:rsidRPr="00A11F7A">
              <w:rPr>
                <w:lang w:val="pt-PT"/>
              </w:rPr>
              <w:t xml:space="preserve"> Alameda</w:t>
            </w:r>
          </w:p>
          <w:p w14:paraId="6180ECBE" w14:textId="571BBE18" w:rsidR="00F63BF0" w:rsidRPr="00F63BF0" w:rsidRDefault="00F63BF0" w:rsidP="005A2C27">
            <w:pPr>
              <w:pStyle w:val="AuthorAffiliation"/>
              <w:rPr>
                <w:sz w:val="20"/>
                <w:lang w:val="pt-PT"/>
              </w:rPr>
            </w:pPr>
            <w:r w:rsidRPr="00F63BF0">
              <w:rPr>
                <w:sz w:val="18"/>
                <w:szCs w:val="18"/>
                <w:lang w:val="pt-PT"/>
              </w:rPr>
              <w:t>yasser.zacarias@tecnico.ulisboa.pt</w:t>
            </w:r>
          </w:p>
        </w:tc>
      </w:tr>
    </w:tbl>
    <w:p w14:paraId="6D0B57DC" w14:textId="77777777" w:rsidR="006B3F1F" w:rsidRPr="00A11F7A" w:rsidRDefault="006B3F1F">
      <w:pPr>
        <w:pStyle w:val="Author"/>
        <w:rPr>
          <w:sz w:val="20"/>
          <w:lang w:val="pt-PT"/>
        </w:rPr>
      </w:pPr>
    </w:p>
    <w:p w14:paraId="67367779" w14:textId="77777777" w:rsidR="006B3F1F" w:rsidRPr="00A11F7A" w:rsidRDefault="006B3F1F" w:rsidP="00F100EF">
      <w:pPr>
        <w:pStyle w:val="Author"/>
        <w:jc w:val="both"/>
        <w:rPr>
          <w:sz w:val="20"/>
          <w:lang w:val="pt-PT"/>
        </w:rPr>
        <w:sectPr w:rsidR="006B3F1F" w:rsidRPr="00A11F7A" w:rsidSect="006B1D5B">
          <w:pgSz w:w="12240" w:h="15840" w:code="1"/>
          <w:pgMar w:top="1224" w:right="1080" w:bottom="1440" w:left="1080" w:header="720" w:footer="720" w:gutter="0"/>
          <w:cols w:space="720"/>
          <w:docGrid w:linePitch="360"/>
        </w:sectPr>
      </w:pPr>
    </w:p>
    <w:p w14:paraId="1A61314C" w14:textId="1DACE600" w:rsidR="00C44AED" w:rsidRPr="00C44AED" w:rsidRDefault="00A6678D" w:rsidP="00C44AED">
      <w:pPr>
        <w:pStyle w:val="Heading1"/>
      </w:pPr>
      <w:r>
        <w:t>INTRODUCTION</w:t>
      </w:r>
    </w:p>
    <w:p w14:paraId="195C3503" w14:textId="77777777"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One of the first things we are taught in school is how to read. And it is this knowledge that allows us to get most of the information in our lives. When learning, most of the time the way we gather the information we need is either through reading books, or in the present times, by reading articles on the internet and searching information through websites (i.e. Wikipedia).</w:t>
      </w:r>
    </w:p>
    <w:p w14:paraId="3EDFB5E4" w14:textId="2751CEF6" w:rsidR="00C44AED"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Not only is reading important when studying, but also, when reading books in our daily lives, and this is because reading helps us develop skills that are important to our wellbeing. It helps to improve your self-expression capabilities since you are extending your vocabulary</w:t>
      </w:r>
      <w:r w:rsidR="0061125B" w:rsidRPr="00CD40B1">
        <w:rPr>
          <w:rFonts w:ascii="Times New Roman" w:hAnsi="Times New Roman"/>
          <w:b w:val="0"/>
          <w:caps w:val="0"/>
          <w:kern w:val="0"/>
          <w:sz w:val="20"/>
          <w:highlight w:val="yellow"/>
        </w:rPr>
        <w:t xml:space="preserve">, and </w:t>
      </w:r>
      <w:r w:rsidRPr="00CD40B1">
        <w:rPr>
          <w:rFonts w:ascii="Times New Roman" w:hAnsi="Times New Roman"/>
          <w:b w:val="0"/>
          <w:caps w:val="0"/>
          <w:kern w:val="0"/>
          <w:sz w:val="20"/>
          <w:highlight w:val="yellow"/>
        </w:rPr>
        <w:t>it can teach you how to deal with certain obstacles you find in life or help you to learn a new skill.</w:t>
      </w:r>
    </w:p>
    <w:p w14:paraId="6E268065" w14:textId="30CABF52"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 xml:space="preserve">Our </w:t>
      </w:r>
      <w:r w:rsidR="00213D44" w:rsidRPr="00CD40B1">
        <w:rPr>
          <w:rFonts w:ascii="Times New Roman" w:hAnsi="Times New Roman"/>
          <w:b w:val="0"/>
          <w:caps w:val="0"/>
          <w:kern w:val="0"/>
          <w:sz w:val="20"/>
          <w:highlight w:val="yellow"/>
        </w:rPr>
        <w:t>desired outcome is</w:t>
      </w:r>
      <w:r w:rsidR="00D6080D" w:rsidRPr="00CD40B1">
        <w:rPr>
          <w:rFonts w:ascii="Times New Roman" w:hAnsi="Times New Roman"/>
          <w:b w:val="0"/>
          <w:caps w:val="0"/>
          <w:kern w:val="0"/>
          <w:sz w:val="20"/>
          <w:highlight w:val="yellow"/>
        </w:rPr>
        <w:t xml:space="preserve"> understanding</w:t>
      </w:r>
      <w:r w:rsidRPr="00CD40B1">
        <w:rPr>
          <w:rFonts w:ascii="Times New Roman" w:hAnsi="Times New Roman"/>
          <w:b w:val="0"/>
          <w:caps w:val="0"/>
          <w:kern w:val="0"/>
          <w:sz w:val="20"/>
          <w:highlight w:val="yellow"/>
        </w:rPr>
        <w:t xml:space="preserve"> how different these habits are between different countries throughout Europe, and</w:t>
      </w:r>
      <w:r w:rsidR="00213D44" w:rsidRPr="00CD40B1">
        <w:rPr>
          <w:rFonts w:ascii="Times New Roman" w:hAnsi="Times New Roman"/>
          <w:b w:val="0"/>
          <w:caps w:val="0"/>
          <w:kern w:val="0"/>
          <w:sz w:val="20"/>
          <w:highlight w:val="yellow"/>
        </w:rPr>
        <w:t xml:space="preserve"> also try to find whether are correlations between</w:t>
      </w:r>
      <w:r w:rsidR="00D6080D" w:rsidRPr="00CD40B1">
        <w:rPr>
          <w:rFonts w:ascii="Times New Roman" w:hAnsi="Times New Roman"/>
          <w:b w:val="0"/>
          <w:caps w:val="0"/>
          <w:kern w:val="0"/>
          <w:sz w:val="20"/>
          <w:highlight w:val="yellow"/>
        </w:rPr>
        <w:t xml:space="preserve"> them or not.</w:t>
      </w:r>
      <w:r w:rsidR="0040103A" w:rsidRPr="00CD40B1">
        <w:rPr>
          <w:rFonts w:ascii="Times New Roman" w:hAnsi="Times New Roman"/>
          <w:b w:val="0"/>
          <w:caps w:val="0"/>
          <w:kern w:val="0"/>
          <w:sz w:val="20"/>
          <w:highlight w:val="yellow"/>
        </w:rPr>
        <w:t>, i</w:t>
      </w:r>
      <w:r w:rsidRPr="00CD40B1">
        <w:rPr>
          <w:rFonts w:ascii="Times New Roman" w:hAnsi="Times New Roman"/>
          <w:b w:val="0"/>
          <w:caps w:val="0"/>
          <w:kern w:val="0"/>
          <w:sz w:val="20"/>
          <w:highlight w:val="yellow"/>
        </w:rPr>
        <w:t xml:space="preserve">f it has an impact in the overall picture of the demographics indicators such as the level of dropout or even high achievement in education system. </w:t>
      </w:r>
    </w:p>
    <w:p w14:paraId="71F957ED" w14:textId="22152D6A" w:rsidR="0073006B" w:rsidRPr="00CD40B1" w:rsidRDefault="0073006B"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Initially there were many questions about the subject that we wanted to answer through the visualizations, but after further study of the topic, we realized that there was a need to narrow our scope</w:t>
      </w:r>
      <w:r w:rsidR="0040103A"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given our data limitations</w:t>
      </w:r>
      <w:r w:rsidR="00DD50F8"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and only to focus on the most important</w:t>
      </w:r>
      <w:r w:rsidR="00DD50F8" w:rsidRPr="00CD40B1">
        <w:rPr>
          <w:rFonts w:ascii="Times New Roman" w:hAnsi="Times New Roman"/>
          <w:b w:val="0"/>
          <w:caps w:val="0"/>
          <w:kern w:val="0"/>
          <w:sz w:val="20"/>
          <w:highlight w:val="yellow"/>
        </w:rPr>
        <w:t xml:space="preserve"> questions.</w:t>
      </w:r>
    </w:p>
    <w:p w14:paraId="6C721F49" w14:textId="07F03FA3" w:rsidR="00DD50F8" w:rsidRDefault="00DD50F8" w:rsidP="00C44AED">
      <w:r w:rsidRPr="00CD40B1">
        <w:rPr>
          <w:highlight w:val="yellow"/>
        </w:rPr>
        <w:t>With this in mind, we decided to come out with the questions below, that should be answered by correlating reading habits metrics and some demographic indicators.</w:t>
      </w:r>
    </w:p>
    <w:p w14:paraId="26C5FC80" w14:textId="42B64C96" w:rsidR="00CF72E2" w:rsidRPr="006235F8" w:rsidRDefault="00CF72E2" w:rsidP="00C44AED">
      <w:pPr>
        <w:contextualSpacing/>
        <w:rPr>
          <w:b/>
          <w:bCs/>
        </w:rPr>
      </w:pPr>
      <w:r w:rsidRPr="006235F8">
        <w:rPr>
          <w:b/>
          <w:bCs/>
        </w:rPr>
        <w:t xml:space="preserve">Possible Tasks </w:t>
      </w:r>
    </w:p>
    <w:p w14:paraId="5CCC3506" w14:textId="544AF571" w:rsidR="00CF72E2" w:rsidRDefault="00CF72E2" w:rsidP="00C44AED">
      <w:pPr>
        <w:contextualSpacing/>
      </w:pPr>
      <w:r>
        <w:t>This visualization will allow to:</w:t>
      </w:r>
    </w:p>
    <w:p w14:paraId="0452DBC8" w14:textId="355D6DCD" w:rsidR="00CF72E2" w:rsidRPr="00CF72E2" w:rsidRDefault="00CF72E2" w:rsidP="00C44AED">
      <w:pPr>
        <w:contextualSpacing/>
        <w:rPr>
          <w:i/>
          <w:iCs/>
        </w:rPr>
      </w:pPr>
      <w:r w:rsidRPr="00CF72E2">
        <w:rPr>
          <w:i/>
          <w:iCs/>
        </w:rPr>
        <w:t xml:space="preserve">Search </w:t>
      </w:r>
    </w:p>
    <w:p w14:paraId="11E82A28" w14:textId="2CC000DB" w:rsidR="00F03C15" w:rsidRPr="000E527A" w:rsidRDefault="00F03C15" w:rsidP="003848D8">
      <w:pPr>
        <w:pStyle w:val="ListParagraph"/>
        <w:numPr>
          <w:ilvl w:val="0"/>
          <w:numId w:val="16"/>
        </w:numPr>
        <w:rPr>
          <w:i/>
          <w:iCs/>
          <w:highlight w:val="yellow"/>
        </w:rPr>
      </w:pPr>
      <w:r w:rsidRPr="000E527A">
        <w:rPr>
          <w:highlight w:val="yellow"/>
        </w:rPr>
        <w:t xml:space="preserve">Search a country </w:t>
      </w:r>
      <w:r w:rsidR="00A56FDD" w:rsidRPr="000E527A">
        <w:rPr>
          <w:highlight w:val="yellow"/>
        </w:rPr>
        <w:t xml:space="preserve">in the map </w:t>
      </w:r>
      <w:r w:rsidRPr="000E527A">
        <w:rPr>
          <w:highlight w:val="yellow"/>
        </w:rPr>
        <w:t xml:space="preserve">and visualize their current information about </w:t>
      </w:r>
      <w:r w:rsidR="00A56FDD" w:rsidRPr="000E527A">
        <w:rPr>
          <w:highlight w:val="yellow"/>
        </w:rPr>
        <w:t xml:space="preserve">average </w:t>
      </w:r>
      <w:r w:rsidRPr="000E527A">
        <w:rPr>
          <w:highlight w:val="yellow"/>
        </w:rPr>
        <w:t>time spent reading</w:t>
      </w:r>
      <w:r w:rsidR="00A56FDD" w:rsidRPr="000E527A">
        <w:rPr>
          <w:highlight w:val="yellow"/>
        </w:rPr>
        <w:t xml:space="preserve"> </w:t>
      </w:r>
      <w:r w:rsidRPr="000E527A">
        <w:rPr>
          <w:highlight w:val="yellow"/>
        </w:rPr>
        <w:t>in minutes.</w:t>
      </w:r>
    </w:p>
    <w:p w14:paraId="7DBD395B" w14:textId="12A60265" w:rsidR="00CF72E2" w:rsidRPr="00F03C15" w:rsidRDefault="00CF72E2" w:rsidP="00C44AED">
      <w:pPr>
        <w:contextualSpacing/>
        <w:rPr>
          <w:i/>
          <w:iCs/>
        </w:rPr>
      </w:pPr>
      <w:r w:rsidRPr="00F03C15">
        <w:rPr>
          <w:i/>
          <w:iCs/>
        </w:rPr>
        <w:t>Identify</w:t>
      </w:r>
    </w:p>
    <w:p w14:paraId="2A03367F" w14:textId="04E804C8" w:rsidR="00C44AED" w:rsidRPr="00C44AED" w:rsidRDefault="003801FF" w:rsidP="003848D8">
      <w:pPr>
        <w:pStyle w:val="ListParagraph"/>
        <w:numPr>
          <w:ilvl w:val="0"/>
          <w:numId w:val="16"/>
        </w:numPr>
        <w:rPr>
          <w:highlight w:val="yellow"/>
        </w:rPr>
      </w:pPr>
      <w:r w:rsidRPr="000E527A">
        <w:rPr>
          <w:highlight w:val="yellow"/>
        </w:rPr>
        <w:t xml:space="preserve">Observe </w:t>
      </w:r>
      <w:r w:rsidR="00A56FDD" w:rsidRPr="000E527A">
        <w:rPr>
          <w:highlight w:val="yellow"/>
        </w:rPr>
        <w:t>a country’s demographic indicators</w:t>
      </w:r>
      <w:r w:rsidRPr="000E527A">
        <w:rPr>
          <w:highlight w:val="yellow"/>
        </w:rPr>
        <w:t xml:space="preserve"> </w:t>
      </w:r>
      <w:r w:rsidR="00A56FDD" w:rsidRPr="000E527A">
        <w:rPr>
          <w:highlight w:val="yellow"/>
        </w:rPr>
        <w:t>in a certain year.</w:t>
      </w:r>
    </w:p>
    <w:p w14:paraId="17B23463" w14:textId="1AFE373B" w:rsidR="00CF72E2" w:rsidRPr="00CF72E2" w:rsidRDefault="00CF72E2" w:rsidP="00C44AED">
      <w:pPr>
        <w:ind w:firstLine="360"/>
        <w:contextualSpacing/>
        <w:rPr>
          <w:i/>
          <w:iCs/>
        </w:rPr>
      </w:pPr>
      <w:r w:rsidRPr="00CF72E2">
        <w:rPr>
          <w:i/>
          <w:iCs/>
        </w:rPr>
        <w:t xml:space="preserve">Explore </w:t>
      </w:r>
    </w:p>
    <w:p w14:paraId="5338BDBD" w14:textId="1FD6B126" w:rsidR="006E2C94" w:rsidRPr="000E527A" w:rsidRDefault="003801FF" w:rsidP="003848D8">
      <w:pPr>
        <w:pStyle w:val="ListParagraph"/>
        <w:numPr>
          <w:ilvl w:val="0"/>
          <w:numId w:val="16"/>
        </w:numPr>
        <w:rPr>
          <w:highlight w:val="yellow"/>
        </w:rPr>
      </w:pPr>
      <w:r w:rsidRPr="000E527A">
        <w:rPr>
          <w:highlight w:val="yellow"/>
        </w:rPr>
        <w:t>Visualize the evolution of the</w:t>
      </w:r>
      <w:r w:rsidR="007A64C3" w:rsidRPr="000E527A">
        <w:rPr>
          <w:highlight w:val="yellow"/>
        </w:rPr>
        <w:t xml:space="preserve"> demographic indicators </w:t>
      </w:r>
      <w:r w:rsidR="00A56FDD" w:rsidRPr="000E527A">
        <w:rPr>
          <w:highlight w:val="yellow"/>
        </w:rPr>
        <w:t>in a specific country</w:t>
      </w:r>
      <w:r w:rsidRPr="000E527A">
        <w:rPr>
          <w:highlight w:val="yellow"/>
        </w:rPr>
        <w:t xml:space="preserve"> through the years.</w:t>
      </w:r>
    </w:p>
    <w:p w14:paraId="0A56C278" w14:textId="444FA5C3"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 xml:space="preserve">which </w:t>
      </w:r>
      <w:r w:rsidRPr="000E527A">
        <w:rPr>
          <w:highlight w:val="yellow"/>
        </w:rPr>
        <w:t>are the countries with a greater average of income in each education level (basic, intermediate and high).</w:t>
      </w:r>
    </w:p>
    <w:p w14:paraId="706DF89E" w14:textId="54CDA005"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which are the countries with lower and higher percentage of early leavers in education.</w:t>
      </w:r>
    </w:p>
    <w:p w14:paraId="57DF7CCD" w14:textId="3E97033B" w:rsidR="000E527A" w:rsidRPr="000E527A" w:rsidRDefault="000E527A" w:rsidP="003848D8">
      <w:pPr>
        <w:pStyle w:val="ListParagraph"/>
        <w:numPr>
          <w:ilvl w:val="0"/>
          <w:numId w:val="16"/>
        </w:numPr>
        <w:contextualSpacing w:val="0"/>
        <w:rPr>
          <w:highlight w:val="yellow"/>
        </w:rPr>
      </w:pPr>
      <w:r w:rsidRPr="000E527A">
        <w:rPr>
          <w:highlight w:val="yellow"/>
        </w:rPr>
        <w:t>Visualize what is the average of money spent in reading material in a country.</w:t>
      </w:r>
    </w:p>
    <w:p w14:paraId="45A22C3F" w14:textId="26A05CC9" w:rsidR="00CF72E2" w:rsidRDefault="00CF72E2" w:rsidP="00DB2FA2">
      <w:pPr>
        <w:ind w:left="360"/>
        <w:rPr>
          <w:i/>
          <w:iCs/>
        </w:rPr>
      </w:pPr>
      <w:r w:rsidRPr="00CF72E2">
        <w:rPr>
          <w:i/>
          <w:iCs/>
        </w:rPr>
        <w:t xml:space="preserve">Compare </w:t>
      </w:r>
    </w:p>
    <w:p w14:paraId="36BAC530" w14:textId="77777777" w:rsidR="000E527A" w:rsidRPr="000E527A" w:rsidRDefault="000E527A" w:rsidP="003848D8">
      <w:pPr>
        <w:pStyle w:val="ListParagraph"/>
        <w:numPr>
          <w:ilvl w:val="0"/>
          <w:numId w:val="16"/>
        </w:numPr>
        <w:contextualSpacing w:val="0"/>
        <w:rPr>
          <w:highlight w:val="yellow"/>
        </w:rPr>
      </w:pPr>
      <w:r w:rsidRPr="000E527A">
        <w:rPr>
          <w:highlight w:val="yellow"/>
        </w:rPr>
        <w:t>Compare the demographic indicators and average time spent reading of a country with others.</w:t>
      </w:r>
    </w:p>
    <w:p w14:paraId="71144589" w14:textId="22BECD03" w:rsidR="000E527A" w:rsidRPr="000E527A" w:rsidRDefault="000E527A" w:rsidP="003848D8">
      <w:pPr>
        <w:pStyle w:val="ListParagraph"/>
        <w:numPr>
          <w:ilvl w:val="0"/>
          <w:numId w:val="16"/>
        </w:numPr>
        <w:contextualSpacing w:val="0"/>
        <w:rPr>
          <w:highlight w:val="yellow"/>
        </w:rPr>
      </w:pPr>
      <w:r w:rsidRPr="000E527A">
        <w:rPr>
          <w:highlight w:val="yellow"/>
        </w:rPr>
        <w:t>Compare the countries with a higher average time spent reading and the countries with more positive demographic indicators.</w:t>
      </w:r>
    </w:p>
    <w:p w14:paraId="0ACF2339" w14:textId="1F7F7410" w:rsidR="003625E8" w:rsidRDefault="00CF72E2" w:rsidP="00DB2FA2">
      <w:pPr>
        <w:ind w:left="360"/>
        <w:rPr>
          <w:b/>
          <w:bCs/>
        </w:rPr>
      </w:pPr>
      <w:r w:rsidRPr="00CF72E2">
        <w:rPr>
          <w:b/>
          <w:bCs/>
        </w:rPr>
        <w:t>Example Questions</w:t>
      </w:r>
    </w:p>
    <w:p w14:paraId="779451D1" w14:textId="569C41D1" w:rsidR="00744AF3" w:rsidRPr="00480CF6" w:rsidRDefault="00744AF3" w:rsidP="00DB2FA2">
      <w:pPr>
        <w:ind w:left="360"/>
      </w:pPr>
      <w:r w:rsidRPr="00480CF6">
        <w:rPr>
          <w:highlight w:val="yellow"/>
        </w:rPr>
        <w:t>This visualization can help us answer the following example questions:</w:t>
      </w:r>
    </w:p>
    <w:p w14:paraId="53FBDA6B" w14:textId="35C612E1"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is the average time spent reading in Spain?</w:t>
      </w:r>
    </w:p>
    <w:p w14:paraId="7FF7281D"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was the average percentage of household expenditure in reading material, in Hungary, in the year of 2016?</w:t>
      </w:r>
    </w:p>
    <w:p w14:paraId="47CADA4B"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Given a France’s reading habits, what was the rate of dropout in 2015?</w:t>
      </w:r>
    </w:p>
    <w:p w14:paraId="30C66458" w14:textId="3611F532" w:rsidR="003E2884" w:rsidRPr="00F9256D" w:rsidRDefault="003625E8" w:rsidP="009A7F8B">
      <w:pPr>
        <w:pStyle w:val="ListParagraph"/>
        <w:widowControl w:val="0"/>
        <w:numPr>
          <w:ilvl w:val="0"/>
          <w:numId w:val="17"/>
        </w:numPr>
        <w:suppressAutoHyphens/>
        <w:contextualSpacing w:val="0"/>
        <w:rPr>
          <w:highlight w:val="yellow"/>
        </w:rPr>
      </w:pPr>
      <w:r w:rsidRPr="00F9256D">
        <w:rPr>
          <w:color w:val="000000" w:themeColor="text1"/>
          <w:highlight w:val="yellow"/>
          <w:lang w:val="en-GB"/>
        </w:rPr>
        <w:t xml:space="preserve">What </w:t>
      </w:r>
      <w:r w:rsidR="00E32FBC">
        <w:rPr>
          <w:color w:val="000000" w:themeColor="text1"/>
          <w:highlight w:val="yellow"/>
          <w:lang w:val="en-GB"/>
        </w:rPr>
        <w:t>was</w:t>
      </w:r>
      <w:r w:rsidRPr="00F9256D">
        <w:rPr>
          <w:color w:val="000000" w:themeColor="text1"/>
          <w:highlight w:val="yellow"/>
          <w:lang w:val="en-GB"/>
        </w:rPr>
        <w:t xml:space="preserve"> the average income for a high level of education in </w:t>
      </w:r>
      <w:r w:rsidR="00E32FBC">
        <w:rPr>
          <w:color w:val="000000" w:themeColor="text1"/>
          <w:highlight w:val="yellow"/>
          <w:lang w:val="en-GB"/>
        </w:rPr>
        <w:t>Italy in 2018</w:t>
      </w:r>
      <w:r w:rsidR="00926F15" w:rsidRPr="00F9256D">
        <w:rPr>
          <w:color w:val="000000" w:themeColor="text1"/>
          <w:highlight w:val="yellow"/>
          <w:lang w:val="en-GB"/>
        </w:rPr>
        <w:t>?</w:t>
      </w:r>
    </w:p>
    <w:p w14:paraId="79F626AF" w14:textId="7336FFAE" w:rsidR="00573CFA" w:rsidRPr="00573CFA" w:rsidRDefault="002D35C3" w:rsidP="00DB2FA2">
      <w:pPr>
        <w:pStyle w:val="Heading2"/>
        <w:spacing w:after="120"/>
      </w:pPr>
      <w:r>
        <w:t>RELATED WORK</w:t>
      </w:r>
    </w:p>
    <w:p w14:paraId="4581C8E6" w14:textId="329D8A95" w:rsidR="00D25467" w:rsidRPr="00484454" w:rsidRDefault="002D35C3" w:rsidP="00DB2FA2">
      <w:pPr>
        <w:rPr>
          <w:highlight w:val="yellow"/>
        </w:rPr>
      </w:pPr>
      <w:r w:rsidRPr="00484454">
        <w:rPr>
          <w:highlight w:val="yellow"/>
        </w:rPr>
        <w:t>Regarding the inspiration and motivation for this work</w:t>
      </w:r>
      <w:r w:rsidR="002C5AC0" w:rsidRPr="00484454">
        <w:rPr>
          <w:highlight w:val="yellow"/>
        </w:rPr>
        <w:t xml:space="preserve">, it all </w:t>
      </w:r>
      <w:r w:rsidR="00B75ECF" w:rsidRPr="00484454">
        <w:rPr>
          <w:highlight w:val="yellow"/>
        </w:rPr>
        <w:t>began</w:t>
      </w:r>
      <w:r w:rsidR="002C5AC0" w:rsidRPr="00484454">
        <w:rPr>
          <w:highlight w:val="yellow"/>
        </w:rPr>
        <w:t xml:space="preserve"> with our desire to present a work that could corelate important subjects and perhaps</w:t>
      </w:r>
      <w:r w:rsidR="00B75ECF" w:rsidRPr="00484454">
        <w:rPr>
          <w:highlight w:val="yellow"/>
        </w:rPr>
        <w:t>, untapped trends</w:t>
      </w:r>
      <w:r w:rsidR="00AA7718" w:rsidRPr="00484454">
        <w:rPr>
          <w:highlight w:val="yellow"/>
        </w:rPr>
        <w:t>.</w:t>
      </w:r>
      <w:r w:rsidR="00A63DCA" w:rsidRPr="00484454">
        <w:rPr>
          <w:highlight w:val="yellow"/>
        </w:rPr>
        <w:t xml:space="preserve"> However, theoretical lectures were also very helpful to gather useful information that guide</w:t>
      </w:r>
      <w:r w:rsidR="00C44AED" w:rsidRPr="00484454">
        <w:rPr>
          <w:highlight w:val="yellow"/>
        </w:rPr>
        <w:t>d</w:t>
      </w:r>
      <w:r w:rsidR="00A63DCA" w:rsidRPr="00484454">
        <w:rPr>
          <w:highlight w:val="yellow"/>
        </w:rPr>
        <w:t xml:space="preserve"> us to </w:t>
      </w:r>
      <w:r w:rsidR="003E2884" w:rsidRPr="00484454">
        <w:rPr>
          <w:highlight w:val="yellow"/>
        </w:rPr>
        <w:t>structure the idea of how to encode the data, and what types of idioms to use in order to get the most out of available tools.</w:t>
      </w:r>
    </w:p>
    <w:p w14:paraId="7D70EBBB" w14:textId="4702D0EC" w:rsidR="006B3F1F" w:rsidRDefault="00744AF3" w:rsidP="00DB2FA2">
      <w:r w:rsidRPr="00484454">
        <w:rPr>
          <w:highlight w:val="yellow"/>
        </w:rPr>
        <w:t>W</w:t>
      </w:r>
      <w:r w:rsidR="00D25467" w:rsidRPr="00484454">
        <w:rPr>
          <w:highlight w:val="yellow"/>
        </w:rPr>
        <w:t>e use</w:t>
      </w:r>
      <w:r w:rsidRPr="00484454">
        <w:rPr>
          <w:highlight w:val="yellow"/>
        </w:rPr>
        <w:t>d</w:t>
      </w:r>
      <w:r w:rsidR="00D25467" w:rsidRPr="00484454">
        <w:rPr>
          <w:highlight w:val="yellow"/>
        </w:rPr>
        <w:t xml:space="preserve"> different sources</w:t>
      </w:r>
      <w:r w:rsidRPr="00484454">
        <w:rPr>
          <w:highlight w:val="yellow"/>
        </w:rPr>
        <w:t xml:space="preserve"> such</w:t>
      </w:r>
      <w:r w:rsidR="00D2383E" w:rsidRPr="00484454">
        <w:rPr>
          <w:highlight w:val="yellow"/>
        </w:rPr>
        <w:t xml:space="preserve"> as websites, and scientific articles, to </w:t>
      </w:r>
      <w:r w:rsidR="00D25467" w:rsidRPr="00484454">
        <w:rPr>
          <w:highlight w:val="yellow"/>
        </w:rPr>
        <w:t>gather the highest amount of information,</w:t>
      </w:r>
      <w:r w:rsidR="00D2383E" w:rsidRPr="00484454">
        <w:rPr>
          <w:highlight w:val="yellow"/>
        </w:rPr>
        <w:t xml:space="preserve"> and data to support our subject. </w:t>
      </w:r>
      <w:r w:rsidR="00D7050C" w:rsidRPr="00484454">
        <w:rPr>
          <w:highlight w:val="yellow"/>
        </w:rPr>
        <w:t>This led us to information like</w:t>
      </w:r>
      <w:r w:rsidRPr="00484454">
        <w:rPr>
          <w:highlight w:val="yellow"/>
        </w:rPr>
        <w:t xml:space="preserve"> the average time spent reading </w:t>
      </w:r>
      <w:r w:rsidR="00484454">
        <w:rPr>
          <w:highlight w:val="yellow"/>
        </w:rPr>
        <w:t xml:space="preserve">books </w:t>
      </w:r>
      <w:r w:rsidRPr="00484454">
        <w:rPr>
          <w:highlight w:val="yellow"/>
        </w:rPr>
        <w:t xml:space="preserve">in some of the countries of European Union available in </w:t>
      </w:r>
      <w:r w:rsidR="00484454" w:rsidRPr="00484454">
        <w:rPr>
          <w:highlight w:val="yellow"/>
        </w:rPr>
        <w:t>Eurostat</w:t>
      </w:r>
      <w:r w:rsidR="00484454" w:rsidRPr="00484454">
        <w:rPr>
          <w:highlight w:val="yellow"/>
          <w:vertAlign w:val="superscript"/>
        </w:rPr>
        <w:t xml:space="preserve"> [</w:t>
      </w:r>
      <w:r w:rsidRPr="00484454">
        <w:rPr>
          <w:highlight w:val="yellow"/>
          <w:vertAlign w:val="superscript"/>
        </w:rPr>
        <w:t>1]</w:t>
      </w:r>
      <w:r w:rsidRPr="00484454">
        <w:rPr>
          <w:highlight w:val="yellow"/>
        </w:rPr>
        <w:t xml:space="preserve"> website</w:t>
      </w:r>
      <w:r w:rsidR="00D7050C" w:rsidRPr="00484454">
        <w:rPr>
          <w:highlight w:val="yellow"/>
        </w:rPr>
        <w:t>.</w:t>
      </w:r>
    </w:p>
    <w:p w14:paraId="017AA257" w14:textId="77777777" w:rsidR="00142DAA" w:rsidRDefault="00142DAA" w:rsidP="00142DAA">
      <w:pPr>
        <w:keepNext/>
      </w:pPr>
      <w:r>
        <w:rPr>
          <w:noProof/>
        </w:rPr>
        <w:lastRenderedPageBreak/>
        <w:drawing>
          <wp:inline distT="0" distB="0" distL="0" distR="0" wp14:anchorId="46FBC53E" wp14:editId="39131116">
            <wp:extent cx="3063240" cy="1637665"/>
            <wp:effectExtent l="0" t="0" r="0" b="635"/>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9-12-15, às 16.28.28.png"/>
                    <pic:cNvPicPr/>
                  </pic:nvPicPr>
                  <pic:blipFill>
                    <a:blip r:embed="rId9"/>
                    <a:stretch>
                      <a:fillRect/>
                    </a:stretch>
                  </pic:blipFill>
                  <pic:spPr>
                    <a:xfrm>
                      <a:off x="0" y="0"/>
                      <a:ext cx="3063240" cy="1637665"/>
                    </a:xfrm>
                    <a:prstGeom prst="rect">
                      <a:avLst/>
                    </a:prstGeom>
                  </pic:spPr>
                </pic:pic>
              </a:graphicData>
            </a:graphic>
          </wp:inline>
        </w:drawing>
      </w:r>
    </w:p>
    <w:p w14:paraId="1AFD99B1" w14:textId="32F62168" w:rsidR="00142DAA" w:rsidRDefault="00142DAA" w:rsidP="00142DAA">
      <w:pPr>
        <w:pStyle w:val="Caption"/>
        <w:jc w:val="both"/>
      </w:pPr>
      <w:r>
        <w:t xml:space="preserve">Figure  </w:t>
      </w:r>
      <w:r w:rsidR="002B0EFB">
        <w:fldChar w:fldCharType="begin"/>
      </w:r>
      <w:r w:rsidR="002B0EFB">
        <w:instrText xml:space="preserve"> SEQ Figure_ \* ARABIC </w:instrText>
      </w:r>
      <w:r w:rsidR="002B0EFB">
        <w:fldChar w:fldCharType="separate"/>
      </w:r>
      <w:r>
        <w:rPr>
          <w:noProof/>
        </w:rPr>
        <w:t>1</w:t>
      </w:r>
      <w:r w:rsidR="002B0EFB">
        <w:rPr>
          <w:noProof/>
        </w:rPr>
        <w:fldChar w:fldCharType="end"/>
      </w:r>
      <w:r>
        <w:t>. Example of visualization of time spent reading books in Europe</w:t>
      </w:r>
    </w:p>
    <w:p w14:paraId="1716843A" w14:textId="67A48B34" w:rsidR="004C1759" w:rsidRDefault="004E75BB">
      <w:r w:rsidRPr="00732AF2">
        <w:rPr>
          <w:highlight w:val="yellow"/>
        </w:rPr>
        <w:t xml:space="preserve">Regarding </w:t>
      </w:r>
      <w:r w:rsidR="004C1759" w:rsidRPr="00732AF2">
        <w:rPr>
          <w:highlight w:val="yellow"/>
        </w:rPr>
        <w:t xml:space="preserve">implementation, we </w:t>
      </w:r>
      <w:r w:rsidRPr="00732AF2">
        <w:rPr>
          <w:highlight w:val="yellow"/>
        </w:rPr>
        <w:t>were able to gather useful information from</w:t>
      </w:r>
      <w:r w:rsidR="001B00E8" w:rsidRPr="00732AF2">
        <w:rPr>
          <w:highlight w:val="yellow"/>
        </w:rPr>
        <w:t xml:space="preserve"> Eurostat, </w:t>
      </w:r>
      <w:r w:rsidR="005A5BCD" w:rsidRPr="00732AF2">
        <w:rPr>
          <w:highlight w:val="yellow"/>
        </w:rPr>
        <w:t>which in addition to the data, provide</w:t>
      </w:r>
      <w:r w:rsidRPr="00732AF2">
        <w:rPr>
          <w:highlight w:val="yellow"/>
        </w:rPr>
        <w:t>d</w:t>
      </w:r>
      <w:r w:rsidR="005A5BCD" w:rsidRPr="00732AF2">
        <w:rPr>
          <w:highlight w:val="yellow"/>
        </w:rPr>
        <w:t xml:space="preserve"> some visualizations on it</w:t>
      </w:r>
      <w:r w:rsidR="00506507" w:rsidRPr="00732AF2">
        <w:rPr>
          <w:highlight w:val="yellow"/>
        </w:rPr>
        <w:t xml:space="preserve">, such as, the </w:t>
      </w:r>
      <w:r w:rsidR="00A9042C" w:rsidRPr="00732AF2">
        <w:rPr>
          <w:highlight w:val="yellow"/>
        </w:rPr>
        <w:t xml:space="preserve">visualization of time spent reading books </w:t>
      </w:r>
      <w:r w:rsidR="00506507" w:rsidRPr="00732AF2">
        <w:rPr>
          <w:highlight w:val="yellow"/>
        </w:rPr>
        <w:t>shown in figure 1. This visualization was made using a bar chart,</w:t>
      </w:r>
      <w:r w:rsidR="007D70EF" w:rsidRPr="00732AF2">
        <w:rPr>
          <w:highlight w:val="yellow"/>
        </w:rPr>
        <w:t xml:space="preserve"> so it did not </w:t>
      </w:r>
      <w:r w:rsidR="00732AF2" w:rsidRPr="00732AF2">
        <w:rPr>
          <w:highlight w:val="yellow"/>
        </w:rPr>
        <w:t>provide an easy</w:t>
      </w:r>
      <w:r w:rsidR="007D70EF" w:rsidRPr="00732AF2">
        <w:rPr>
          <w:highlight w:val="yellow"/>
        </w:rPr>
        <w:t xml:space="preserve"> assessment of the difference in terms of minutes, as the interval between minutes was too small, and </w:t>
      </w:r>
      <w:r w:rsidR="00732AF2" w:rsidRPr="00732AF2">
        <w:rPr>
          <w:highlight w:val="yellow"/>
        </w:rPr>
        <w:t>the colors used had no explicit meaning.</w:t>
      </w:r>
    </w:p>
    <w:p w14:paraId="7FC69462" w14:textId="015AA11E" w:rsidR="00872EA0" w:rsidRDefault="00872EA0">
      <w:r w:rsidRPr="00872EA0">
        <w:rPr>
          <w:highlight w:val="yellow"/>
        </w:rPr>
        <w:t>During the laboratories throughout the semester we were able to learn from other groups approach to their subjects and obtain good feedback on how we could improve our work.</w:t>
      </w:r>
    </w:p>
    <w:p w14:paraId="7C6609C7" w14:textId="77777777" w:rsidR="00493B44" w:rsidRDefault="00493B44" w:rsidP="005C632C">
      <w:pPr>
        <w:spacing w:before="120" w:after="0"/>
        <w:rPr>
          <w:rFonts w:ascii="Arial" w:hAnsi="Arial" w:cs="Arial"/>
          <w:b/>
          <w:sz w:val="18"/>
          <w:szCs w:val="18"/>
        </w:rPr>
      </w:pPr>
    </w:p>
    <w:p w14:paraId="3DF6B90E" w14:textId="45B2EE20" w:rsidR="005C632C" w:rsidRPr="005C632C" w:rsidRDefault="003E2884" w:rsidP="005C632C">
      <w:pPr>
        <w:spacing w:before="120" w:after="0"/>
        <w:rPr>
          <w:rFonts w:ascii="Arial" w:hAnsi="Arial" w:cs="Arial"/>
          <w:b/>
          <w:sz w:val="18"/>
          <w:szCs w:val="18"/>
        </w:rPr>
      </w:pPr>
      <w:r>
        <w:rPr>
          <w:rFonts w:ascii="Arial" w:hAnsi="Arial" w:cs="Arial"/>
          <w:b/>
          <w:sz w:val="18"/>
          <w:szCs w:val="18"/>
        </w:rPr>
        <w:t xml:space="preserve">THE DATA </w:t>
      </w:r>
    </w:p>
    <w:p w14:paraId="69FD8EBD" w14:textId="416347FA" w:rsidR="00463AA8" w:rsidRDefault="00EA14F0">
      <w:r w:rsidRPr="00463AA8">
        <w:rPr>
          <w:highlight w:val="yellow"/>
        </w:rPr>
        <w:t xml:space="preserve">Our main source of </w:t>
      </w:r>
      <w:r w:rsidR="00463AA8" w:rsidRPr="00463AA8">
        <w:rPr>
          <w:highlight w:val="yellow"/>
        </w:rPr>
        <w:t xml:space="preserve">data </w:t>
      </w:r>
      <w:r w:rsidRPr="00463AA8">
        <w:rPr>
          <w:highlight w:val="yellow"/>
        </w:rPr>
        <w:t>was the</w:t>
      </w:r>
      <w:r w:rsidR="00463AA8" w:rsidRPr="00463AA8">
        <w:rPr>
          <w:highlight w:val="yellow"/>
        </w:rPr>
        <w:t xml:space="preserve"> </w:t>
      </w:r>
      <w:r w:rsidRPr="00463AA8">
        <w:rPr>
          <w:highlight w:val="yellow"/>
        </w:rPr>
        <w:t>Eurostat</w:t>
      </w:r>
      <w:r w:rsidR="00463AA8" w:rsidRPr="00463AA8">
        <w:rPr>
          <w:highlight w:val="yellow"/>
        </w:rPr>
        <w:t xml:space="preserve"> website</w:t>
      </w:r>
      <w:r w:rsidRPr="00463AA8">
        <w:rPr>
          <w:highlight w:val="yellow"/>
        </w:rPr>
        <w:t>, which</w:t>
      </w:r>
      <w:r w:rsidR="0009361D" w:rsidRPr="00463AA8">
        <w:rPr>
          <w:highlight w:val="yellow"/>
        </w:rPr>
        <w:t xml:space="preserve"> is the statistical office of the European Union. Its </w:t>
      </w:r>
      <w:r w:rsidR="00463AA8" w:rsidRPr="00463AA8">
        <w:rPr>
          <w:highlight w:val="yellow"/>
        </w:rPr>
        <w:t>purpose</w:t>
      </w:r>
      <w:r w:rsidR="0009361D" w:rsidRPr="00463AA8">
        <w:rPr>
          <w:highlight w:val="yellow"/>
        </w:rPr>
        <w:t xml:space="preserve"> is to provide</w:t>
      </w:r>
      <w:r w:rsidRPr="00463AA8">
        <w:rPr>
          <w:highlight w:val="yellow"/>
        </w:rPr>
        <w:t xml:space="preserve"> high quality statistics </w:t>
      </w:r>
      <w:r w:rsidR="00463AA8" w:rsidRPr="00463AA8">
        <w:rPr>
          <w:highlight w:val="yellow"/>
        </w:rPr>
        <w:t>regarding Europe, which is why we used so much information from it, in order to be able to have data make comparisons between the EU countries.</w:t>
      </w:r>
    </w:p>
    <w:p w14:paraId="2A124889" w14:textId="131DDDE1" w:rsidR="008D5CC6" w:rsidRDefault="006E06FE">
      <w:r w:rsidRPr="006E06FE">
        <w:rPr>
          <w:b/>
          <w:bCs/>
        </w:rPr>
        <w:t>Raw</w:t>
      </w:r>
      <w:r>
        <w:t xml:space="preserve"> </w:t>
      </w:r>
      <w:r w:rsidRPr="006E06FE">
        <w:rPr>
          <w:b/>
          <w:bCs/>
        </w:rPr>
        <w:t xml:space="preserve">Data </w:t>
      </w:r>
      <w:r w:rsidR="004C2800" w:rsidRPr="006E06FE">
        <w:rPr>
          <w:b/>
          <w:bCs/>
        </w:rPr>
        <w:t xml:space="preserve"> </w:t>
      </w:r>
      <w:r w:rsidR="00EA14F0">
        <w:t xml:space="preserve"> </w:t>
      </w:r>
    </w:p>
    <w:p w14:paraId="7BD5B52F" w14:textId="23A82462" w:rsidR="006E06FE" w:rsidRDefault="006E06FE">
      <w:r w:rsidRPr="00463AA8">
        <w:rPr>
          <w:highlight w:val="yellow"/>
        </w:rPr>
        <w:t>Originally our dataset was composed by</w:t>
      </w:r>
      <w:r w:rsidR="00463AA8" w:rsidRPr="00463AA8">
        <w:rPr>
          <w:highlight w:val="yellow"/>
        </w:rPr>
        <w:t xml:space="preserve"> </w:t>
      </w:r>
      <w:r w:rsidRPr="00463AA8">
        <w:rPr>
          <w:highlight w:val="yellow"/>
        </w:rPr>
        <w:t>10 different .csv and .xlsx files (approximately 614 KB of crude data), related to multiple countries from a time period of</w:t>
      </w:r>
      <w:r w:rsidR="00463AA8" w:rsidRPr="00463AA8">
        <w:rPr>
          <w:highlight w:val="yellow"/>
        </w:rPr>
        <w:t>,</w:t>
      </w:r>
      <w:r w:rsidRPr="00463AA8">
        <w:rPr>
          <w:highlight w:val="yellow"/>
        </w:rPr>
        <w:t xml:space="preserve"> roughly</w:t>
      </w:r>
      <w:r w:rsidR="00463AA8" w:rsidRPr="00463AA8">
        <w:rPr>
          <w:highlight w:val="yellow"/>
        </w:rPr>
        <w:t xml:space="preserve">, </w:t>
      </w:r>
      <w:r w:rsidR="00E14297" w:rsidRPr="00463AA8">
        <w:rPr>
          <w:highlight w:val="yellow"/>
        </w:rPr>
        <w:t>2002</w:t>
      </w:r>
      <w:r w:rsidRPr="00463AA8">
        <w:rPr>
          <w:highlight w:val="yellow"/>
        </w:rPr>
        <w:t xml:space="preserve"> to 2016 – however, the most complete period of time in terms of data was </w:t>
      </w:r>
      <w:r w:rsidR="00E14297" w:rsidRPr="00463AA8">
        <w:rPr>
          <w:highlight w:val="yellow"/>
        </w:rPr>
        <w:t xml:space="preserve">approximately </w:t>
      </w:r>
      <w:r w:rsidRPr="00463AA8">
        <w:rPr>
          <w:highlight w:val="yellow"/>
        </w:rPr>
        <w:t xml:space="preserve">from the </w:t>
      </w:r>
      <w:r w:rsidR="00E14297" w:rsidRPr="00463AA8">
        <w:rPr>
          <w:highlight w:val="yellow"/>
        </w:rPr>
        <w:t>2009</w:t>
      </w:r>
      <w:r w:rsidRPr="00463AA8">
        <w:rPr>
          <w:highlight w:val="yellow"/>
        </w:rPr>
        <w:t xml:space="preserve"> to 201</w:t>
      </w:r>
      <w:r w:rsidR="00E14297" w:rsidRPr="00463AA8">
        <w:rPr>
          <w:highlight w:val="yellow"/>
        </w:rPr>
        <w:t>8</w:t>
      </w:r>
      <w:r w:rsidRPr="00463AA8">
        <w:rPr>
          <w:highlight w:val="yellow"/>
        </w:rPr>
        <w:t>.</w:t>
      </w:r>
    </w:p>
    <w:p w14:paraId="477FFEE6" w14:textId="617D1E9A" w:rsidR="00A726E8" w:rsidRDefault="003168D5">
      <w:r w:rsidRPr="00A726E8">
        <w:rPr>
          <w:highlight w:val="yellow"/>
        </w:rPr>
        <w:t>We face</w:t>
      </w:r>
      <w:r w:rsidR="003D18BC" w:rsidRPr="00A726E8">
        <w:rPr>
          <w:highlight w:val="yellow"/>
        </w:rPr>
        <w:t>d some</w:t>
      </w:r>
      <w:r w:rsidRPr="00A726E8">
        <w:rPr>
          <w:highlight w:val="yellow"/>
        </w:rPr>
        <w:t xml:space="preserve"> challenges </w:t>
      </w:r>
      <w:r w:rsidR="003D18BC" w:rsidRPr="00A726E8">
        <w:rPr>
          <w:highlight w:val="yellow"/>
        </w:rPr>
        <w:t xml:space="preserve">when </w:t>
      </w:r>
      <w:r w:rsidRPr="00A726E8">
        <w:rPr>
          <w:highlight w:val="yellow"/>
        </w:rPr>
        <w:t>acquiring and processing the data</w:t>
      </w:r>
      <w:r w:rsidR="003D18BC" w:rsidRPr="00A726E8">
        <w:rPr>
          <w:highlight w:val="yellow"/>
        </w:rPr>
        <w:t xml:space="preserve"> </w:t>
      </w:r>
      <w:r w:rsidR="00A726E8" w:rsidRPr="00A726E8">
        <w:rPr>
          <w:highlight w:val="yellow"/>
        </w:rPr>
        <w:t>since</w:t>
      </w:r>
      <w:r w:rsidR="002C6C2C" w:rsidRPr="00A726E8">
        <w:rPr>
          <w:highlight w:val="yellow"/>
        </w:rPr>
        <w:t xml:space="preserve"> at</w:t>
      </w:r>
      <w:r w:rsidR="002A7808" w:rsidRPr="00A726E8">
        <w:rPr>
          <w:highlight w:val="yellow"/>
        </w:rPr>
        <w:t xml:space="preserve"> the beginning we wanted to compare </w:t>
      </w:r>
      <w:r w:rsidR="003D18BC" w:rsidRPr="00A726E8">
        <w:rPr>
          <w:highlight w:val="yellow"/>
        </w:rPr>
        <w:t xml:space="preserve">the </w:t>
      </w:r>
      <w:r w:rsidR="002A7808" w:rsidRPr="00A726E8">
        <w:rPr>
          <w:highlight w:val="yellow"/>
        </w:rPr>
        <w:t>time spent reding books with other metrics</w:t>
      </w:r>
      <w:r w:rsidR="003D18BC" w:rsidRPr="00A726E8">
        <w:rPr>
          <w:highlight w:val="yellow"/>
        </w:rPr>
        <w:t xml:space="preserve"> such as the</w:t>
      </w:r>
      <w:r w:rsidR="002A7808" w:rsidRPr="00A726E8">
        <w:rPr>
          <w:highlight w:val="yellow"/>
        </w:rPr>
        <w:t xml:space="preserve"> rate of dropout, underachievement of students</w:t>
      </w:r>
      <w:r w:rsidR="006F175B" w:rsidRPr="00A726E8">
        <w:rPr>
          <w:highlight w:val="yellow"/>
        </w:rPr>
        <w:t xml:space="preserve"> in reading, mathematics and science, average incom</w:t>
      </w:r>
      <w:r w:rsidR="003D18BC" w:rsidRPr="00A726E8">
        <w:rPr>
          <w:highlight w:val="yellow"/>
        </w:rPr>
        <w:t>e</w:t>
      </w:r>
      <w:r w:rsidR="006F175B" w:rsidRPr="00A726E8">
        <w:rPr>
          <w:highlight w:val="yellow"/>
        </w:rPr>
        <w:t xml:space="preserve"> by education level.</w:t>
      </w:r>
      <w:r w:rsidR="00A726E8" w:rsidRPr="00A726E8">
        <w:rPr>
          <w:highlight w:val="yellow"/>
        </w:rPr>
        <w:t xml:space="preserve"> But the lack of variables that would relate these metrics and provide valuable information for the project on the available datasets led us to change the information we wanted to show and focus on the data that was complete.</w:t>
      </w:r>
    </w:p>
    <w:p w14:paraId="43FEEF13" w14:textId="44CEFD7A" w:rsidR="00AC6A2A" w:rsidRPr="00AC6A2A" w:rsidRDefault="00AC6A2A">
      <w:pPr>
        <w:rPr>
          <w:b/>
          <w:bCs/>
        </w:rPr>
      </w:pPr>
      <w:r w:rsidRPr="00AC6A2A">
        <w:rPr>
          <w:b/>
          <w:bCs/>
        </w:rPr>
        <w:t>Missing Values, and Data Cleaning</w:t>
      </w:r>
    </w:p>
    <w:p w14:paraId="49D6E0D8" w14:textId="59493C27" w:rsidR="001B2EFC" w:rsidRDefault="006566A2">
      <w:r w:rsidRPr="006566A2">
        <w:rPr>
          <w:highlight w:val="yellow"/>
        </w:rPr>
        <w:t>We</w:t>
      </w:r>
      <w:r w:rsidR="00AC6A2A" w:rsidRPr="006566A2">
        <w:rPr>
          <w:highlight w:val="yellow"/>
        </w:rPr>
        <w:t xml:space="preserve"> had multiple data files with </w:t>
      </w:r>
      <w:r w:rsidR="002C6C2C" w:rsidRPr="006566A2">
        <w:rPr>
          <w:highlight w:val="yellow"/>
        </w:rPr>
        <w:t>heterogenous format</w:t>
      </w:r>
      <w:r w:rsidRPr="006566A2">
        <w:rPr>
          <w:highlight w:val="yellow"/>
        </w:rPr>
        <w:t xml:space="preserve">s </w:t>
      </w:r>
      <w:r w:rsidR="002C6C2C" w:rsidRPr="006566A2">
        <w:rPr>
          <w:highlight w:val="yellow"/>
        </w:rPr>
        <w:t>gathered</w:t>
      </w:r>
      <w:r w:rsidR="001B2EFC" w:rsidRPr="006566A2">
        <w:rPr>
          <w:highlight w:val="yellow"/>
        </w:rPr>
        <w:t xml:space="preserve"> from the same source. </w:t>
      </w:r>
      <w:r w:rsidRPr="006566A2">
        <w:rPr>
          <w:highlight w:val="yellow"/>
        </w:rPr>
        <w:t xml:space="preserve">One of the initial challenges </w:t>
      </w:r>
      <w:r w:rsidRPr="006566A2">
        <w:rPr>
          <w:highlight w:val="yellow"/>
        </w:rPr>
        <w:t>was to standardize these formats so that the dataset would become coherent.</w:t>
      </w:r>
    </w:p>
    <w:p w14:paraId="303980FA" w14:textId="46507ABC" w:rsidR="00C113EF" w:rsidRDefault="001B2EFC">
      <w:r w:rsidRPr="006566A2">
        <w:rPr>
          <w:highlight w:val="yellow"/>
        </w:rPr>
        <w:t xml:space="preserve">To ensure the quality of the data needed to answer </w:t>
      </w:r>
      <w:r w:rsidR="006566A2" w:rsidRPr="006566A2">
        <w:rPr>
          <w:highlight w:val="yellow"/>
        </w:rPr>
        <w:t xml:space="preserve">the </w:t>
      </w:r>
      <w:r w:rsidRPr="006566A2">
        <w:rPr>
          <w:highlight w:val="yellow"/>
        </w:rPr>
        <w:t>raised questions, it was necessary to attend a process of cleaning</w:t>
      </w:r>
      <w:r w:rsidR="00595772" w:rsidRPr="006566A2">
        <w:rPr>
          <w:highlight w:val="yellow"/>
        </w:rPr>
        <w:t>, that involved eliminat</w:t>
      </w:r>
      <w:r w:rsidR="006566A2" w:rsidRPr="006566A2">
        <w:rPr>
          <w:highlight w:val="yellow"/>
        </w:rPr>
        <w:t>ing</w:t>
      </w:r>
      <w:r w:rsidR="00595772" w:rsidRPr="006566A2">
        <w:rPr>
          <w:highlight w:val="yellow"/>
        </w:rPr>
        <w:t xml:space="preserve"> unwanted columns with unnecessary attributes</w:t>
      </w:r>
      <w:r w:rsidR="006566A2" w:rsidRPr="006566A2">
        <w:rPr>
          <w:highlight w:val="yellow"/>
        </w:rPr>
        <w:t>. To solve the issue of having</w:t>
      </w:r>
      <w:r w:rsidR="00595772" w:rsidRPr="006566A2">
        <w:rPr>
          <w:highlight w:val="yellow"/>
        </w:rPr>
        <w:t xml:space="preserve"> empty cells</w:t>
      </w:r>
      <w:r w:rsidR="002504FA" w:rsidRPr="006566A2">
        <w:rPr>
          <w:highlight w:val="yellow"/>
        </w:rPr>
        <w:t>,</w:t>
      </w:r>
      <w:r w:rsidR="006566A2" w:rsidRPr="006566A2">
        <w:rPr>
          <w:highlight w:val="yellow"/>
        </w:rPr>
        <w:t xml:space="preserve"> </w:t>
      </w:r>
      <w:r w:rsidR="00595772" w:rsidRPr="006566A2">
        <w:rPr>
          <w:highlight w:val="yellow"/>
        </w:rPr>
        <w:t>we had to decide the best approach to address this problem</w:t>
      </w:r>
      <w:r w:rsidR="002504FA" w:rsidRPr="006566A2">
        <w:rPr>
          <w:highlight w:val="yellow"/>
        </w:rPr>
        <w:t>.</w:t>
      </w:r>
      <w:r w:rsidR="00C113EF" w:rsidRPr="006566A2">
        <w:rPr>
          <w:highlight w:val="yellow"/>
        </w:rPr>
        <w:t xml:space="preserve"> </w:t>
      </w:r>
      <w:r w:rsidR="006566A2" w:rsidRPr="006566A2">
        <w:rPr>
          <w:highlight w:val="yellow"/>
        </w:rPr>
        <w:t>F</w:t>
      </w:r>
      <w:r w:rsidR="00C113EF" w:rsidRPr="006566A2">
        <w:rPr>
          <w:highlight w:val="yellow"/>
        </w:rPr>
        <w:t xml:space="preserve">or </w:t>
      </w:r>
      <w:r w:rsidR="006566A2" w:rsidRPr="006566A2">
        <w:rPr>
          <w:highlight w:val="yellow"/>
        </w:rPr>
        <w:t xml:space="preserve">the </w:t>
      </w:r>
      <w:r w:rsidR="00C113EF" w:rsidRPr="006566A2">
        <w:rPr>
          <w:highlight w:val="yellow"/>
        </w:rPr>
        <w:t>countries that were in a conflict or got divided along the years, we assign</w:t>
      </w:r>
      <w:r w:rsidR="006566A2" w:rsidRPr="006566A2">
        <w:rPr>
          <w:highlight w:val="yellow"/>
        </w:rPr>
        <w:t xml:space="preserve">ed the </w:t>
      </w:r>
      <w:r w:rsidR="00C113EF" w:rsidRPr="006566A2">
        <w:rPr>
          <w:highlight w:val="yellow"/>
        </w:rPr>
        <w:t>value “0” to cells that were empty and when we could not add a value, we erased the country.</w:t>
      </w:r>
    </w:p>
    <w:p w14:paraId="33223B41" w14:textId="7B6FBE3D" w:rsidR="005A223C" w:rsidRDefault="00A731B4">
      <w:r w:rsidRPr="00A23312">
        <w:rPr>
          <w:highlight w:val="yellow"/>
        </w:rPr>
        <w:t>Another problem we faced was that</w:t>
      </w:r>
      <w:r w:rsidR="00B410F6" w:rsidRPr="00A23312">
        <w:rPr>
          <w:highlight w:val="yellow"/>
        </w:rPr>
        <w:t xml:space="preserve"> most of </w:t>
      </w:r>
      <w:r w:rsidRPr="00A23312">
        <w:rPr>
          <w:highlight w:val="yellow"/>
        </w:rPr>
        <w:t xml:space="preserve">the </w:t>
      </w:r>
      <w:r w:rsidR="00B410F6" w:rsidRPr="00A23312">
        <w:rPr>
          <w:highlight w:val="yellow"/>
        </w:rPr>
        <w:t xml:space="preserve">data initially had </w:t>
      </w:r>
      <w:r w:rsidRPr="00A23312">
        <w:rPr>
          <w:highlight w:val="yellow"/>
        </w:rPr>
        <w:t>a c</w:t>
      </w:r>
      <w:r w:rsidR="00B410F6" w:rsidRPr="00A23312">
        <w:rPr>
          <w:highlight w:val="yellow"/>
        </w:rPr>
        <w:t>olumn named value, which represent</w:t>
      </w:r>
      <w:r w:rsidR="005A223C" w:rsidRPr="00A23312">
        <w:rPr>
          <w:highlight w:val="yellow"/>
        </w:rPr>
        <w:t xml:space="preserve">ed for example, a percentage or minutes spent reding. It was necessary to rename each of </w:t>
      </w:r>
      <w:r w:rsidR="001B53EC" w:rsidRPr="00A23312">
        <w:rPr>
          <w:highlight w:val="yellow"/>
        </w:rPr>
        <w:t xml:space="preserve">the </w:t>
      </w:r>
      <w:r w:rsidR="005A223C" w:rsidRPr="00A23312">
        <w:rPr>
          <w:highlight w:val="yellow"/>
        </w:rPr>
        <w:t>value attribute</w:t>
      </w:r>
      <w:r w:rsidR="001B53EC" w:rsidRPr="00A23312">
        <w:rPr>
          <w:highlight w:val="yellow"/>
        </w:rPr>
        <w:t>s</w:t>
      </w:r>
      <w:r w:rsidR="005A223C" w:rsidRPr="00A23312">
        <w:rPr>
          <w:highlight w:val="yellow"/>
        </w:rPr>
        <w:t xml:space="preserve"> with a name that </w:t>
      </w:r>
      <w:r w:rsidR="001B53EC" w:rsidRPr="00A23312">
        <w:rPr>
          <w:highlight w:val="yellow"/>
        </w:rPr>
        <w:t>would identify the domain we were addressing, and not a generic name</w:t>
      </w:r>
      <w:r w:rsidR="005A223C" w:rsidRPr="00A23312">
        <w:rPr>
          <w:highlight w:val="yellow"/>
        </w:rPr>
        <w:t>.</w:t>
      </w:r>
    </w:p>
    <w:p w14:paraId="01A39CE9" w14:textId="58301CE0" w:rsidR="00A23312" w:rsidRDefault="00A23312">
      <w:r w:rsidRPr="00A23312">
        <w:rPr>
          <w:highlight w:val="yellow"/>
        </w:rPr>
        <w:t>The last part of this standardization process was to alter the name of the countries with their IS02 correspondent code, having already in mind that these codes were what we would use to represent the countries in the visualization graphs.</w:t>
      </w:r>
    </w:p>
    <w:p w14:paraId="14805969" w14:textId="0B8CAD93" w:rsidR="003168D5" w:rsidRDefault="005A223C">
      <w:r w:rsidRPr="00305886">
        <w:rPr>
          <w:highlight w:val="yellow"/>
        </w:rPr>
        <w:t>The process</w:t>
      </w:r>
      <w:r w:rsidR="00B172BF" w:rsidRPr="00305886">
        <w:rPr>
          <w:highlight w:val="yellow"/>
        </w:rPr>
        <w:t xml:space="preserve"> </w:t>
      </w:r>
      <w:r w:rsidRPr="00305886">
        <w:rPr>
          <w:highlight w:val="yellow"/>
        </w:rPr>
        <w:t xml:space="preserve">described </w:t>
      </w:r>
      <w:r w:rsidR="00B172BF" w:rsidRPr="00305886">
        <w:rPr>
          <w:highlight w:val="yellow"/>
        </w:rPr>
        <w:t xml:space="preserve">above </w:t>
      </w:r>
      <w:r w:rsidRPr="00305886">
        <w:rPr>
          <w:highlight w:val="yellow"/>
        </w:rPr>
        <w:t>was possible by using</w:t>
      </w:r>
      <w:r w:rsidR="00B172BF" w:rsidRPr="00305886">
        <w:rPr>
          <w:highlight w:val="yellow"/>
        </w:rPr>
        <w:t xml:space="preserve"> </w:t>
      </w:r>
      <w:r w:rsidR="001B2EFC" w:rsidRPr="00305886">
        <w:rPr>
          <w:highlight w:val="yellow"/>
        </w:rPr>
        <w:t>Pentaho Data Integration as the main tool. Using transformations and other resources available on Pentaho Data Integration</w:t>
      </w:r>
      <w:r w:rsidR="00D6437D" w:rsidRPr="00305886">
        <w:rPr>
          <w:highlight w:val="yellow"/>
        </w:rPr>
        <w:t xml:space="preserve">. </w:t>
      </w:r>
      <w:r w:rsidR="001B2EFC" w:rsidRPr="00305886">
        <w:rPr>
          <w:highlight w:val="yellow"/>
        </w:rPr>
        <w:t>The entire</w:t>
      </w:r>
      <w:r w:rsidR="00D6437D" w:rsidRPr="00305886">
        <w:rPr>
          <w:highlight w:val="yellow"/>
        </w:rPr>
        <w:t xml:space="preserve"> </w:t>
      </w:r>
      <w:r w:rsidR="001B2EFC" w:rsidRPr="00305886">
        <w:rPr>
          <w:highlight w:val="yellow"/>
        </w:rPr>
        <w:t>data</w:t>
      </w:r>
      <w:r w:rsidR="00D6437D" w:rsidRPr="00305886">
        <w:rPr>
          <w:highlight w:val="yellow"/>
        </w:rPr>
        <w:t xml:space="preserve"> </w:t>
      </w:r>
      <w:r w:rsidR="00B172BF" w:rsidRPr="00305886">
        <w:rPr>
          <w:highlight w:val="yellow"/>
        </w:rPr>
        <w:t>was then processed and</w:t>
      </w:r>
      <w:r w:rsidR="00D6437D" w:rsidRPr="00305886">
        <w:rPr>
          <w:highlight w:val="yellow"/>
        </w:rPr>
        <w:t xml:space="preserve"> transformed</w:t>
      </w:r>
      <w:r w:rsidR="001B2EFC" w:rsidRPr="00305886">
        <w:rPr>
          <w:highlight w:val="yellow"/>
        </w:rPr>
        <w:t xml:space="preserve"> to .json files, for later us</w:t>
      </w:r>
      <w:r w:rsidR="00B172BF" w:rsidRPr="00305886">
        <w:rPr>
          <w:highlight w:val="yellow"/>
        </w:rPr>
        <w:t>age</w:t>
      </w:r>
      <w:r w:rsidR="001B2EFC" w:rsidRPr="00305886">
        <w:rPr>
          <w:highlight w:val="yellow"/>
        </w:rPr>
        <w:t xml:space="preserve"> in D3.</w:t>
      </w:r>
      <w:r w:rsidR="003168D5">
        <w:t xml:space="preserve"> </w:t>
      </w:r>
    </w:p>
    <w:p w14:paraId="17B1B77E" w14:textId="17D90E61" w:rsidR="00E57FD3" w:rsidRPr="00E57FD3" w:rsidRDefault="00573CFA" w:rsidP="00E57FD3">
      <w:pPr>
        <w:pStyle w:val="Heading2"/>
      </w:pPr>
      <w:r>
        <w:t>VISUALIZATION</w:t>
      </w:r>
    </w:p>
    <w:p w14:paraId="03563724" w14:textId="6BBCA0D8" w:rsidR="0089586D" w:rsidRPr="0089586D" w:rsidRDefault="0089586D" w:rsidP="0089586D">
      <w:r>
        <w:rPr>
          <w:noProof/>
        </w:rPr>
        <w:drawing>
          <wp:inline distT="0" distB="0" distL="0" distR="0" wp14:anchorId="3E7380EB" wp14:editId="187ABEED">
            <wp:extent cx="3245817" cy="1628291"/>
            <wp:effectExtent l="0" t="0" r="5715" b="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17, às 01.08.14.png"/>
                    <pic:cNvPicPr/>
                  </pic:nvPicPr>
                  <pic:blipFill>
                    <a:blip r:embed="rId10"/>
                    <a:stretch>
                      <a:fillRect/>
                    </a:stretch>
                  </pic:blipFill>
                  <pic:spPr>
                    <a:xfrm>
                      <a:off x="0" y="0"/>
                      <a:ext cx="3253543" cy="1632167"/>
                    </a:xfrm>
                    <a:prstGeom prst="rect">
                      <a:avLst/>
                    </a:prstGeom>
                  </pic:spPr>
                </pic:pic>
              </a:graphicData>
            </a:graphic>
          </wp:inline>
        </w:drawing>
      </w:r>
    </w:p>
    <w:p w14:paraId="0DBDD529" w14:textId="1B1F3A08" w:rsidR="00064A57" w:rsidRPr="00E57FD3" w:rsidRDefault="00E57FD3" w:rsidP="00E57FD3">
      <w:pPr>
        <w:pStyle w:val="Caption"/>
        <w:jc w:val="both"/>
      </w:pPr>
      <w:r w:rsidRPr="00D30932">
        <w:rPr>
          <w:highlight w:val="yellow"/>
        </w:rPr>
        <w:t>Figure 2. Overview of the Visualization Layout</w:t>
      </w:r>
    </w:p>
    <w:p w14:paraId="26C8D6AC" w14:textId="1091AD79" w:rsidR="00064A57" w:rsidRDefault="00064A57" w:rsidP="00064A57">
      <w:pPr>
        <w:rPr>
          <w:rFonts w:ascii="Arial" w:hAnsi="Arial"/>
          <w:b/>
          <w:kern w:val="32"/>
          <w:sz w:val="18"/>
        </w:rPr>
      </w:pPr>
      <w:r>
        <w:rPr>
          <w:rFonts w:ascii="Arial" w:hAnsi="Arial"/>
          <w:b/>
          <w:kern w:val="32"/>
          <w:sz w:val="18"/>
        </w:rPr>
        <w:t xml:space="preserve">Overall Description </w:t>
      </w:r>
    </w:p>
    <w:p w14:paraId="7EF0DF5A" w14:textId="7489D375" w:rsidR="00885133" w:rsidRDefault="00064A57" w:rsidP="00064A57">
      <w:pPr>
        <w:rPr>
          <w:highlight w:val="yellow"/>
        </w:rPr>
      </w:pPr>
      <w:r w:rsidRPr="00644113">
        <w:rPr>
          <w:highlight w:val="yellow"/>
        </w:rPr>
        <w:t xml:space="preserve">Our final visualization </w:t>
      </w:r>
      <w:r w:rsidR="00D30932" w:rsidRPr="00644113">
        <w:rPr>
          <w:highlight w:val="yellow"/>
        </w:rPr>
        <w:t>layout</w:t>
      </w:r>
      <w:r w:rsidRPr="00644113">
        <w:rPr>
          <w:highlight w:val="yellow"/>
        </w:rPr>
        <w:t xml:space="preserve"> consists in four different idioms, a choropleth map on </w:t>
      </w:r>
      <w:r w:rsidR="00B33286" w:rsidRPr="00644113">
        <w:rPr>
          <w:highlight w:val="yellow"/>
        </w:rPr>
        <w:t xml:space="preserve">the </w:t>
      </w:r>
      <w:r w:rsidRPr="00644113">
        <w:rPr>
          <w:highlight w:val="yellow"/>
        </w:rPr>
        <w:t xml:space="preserve">top right, </w:t>
      </w:r>
      <w:r w:rsidR="00644113" w:rsidRPr="00644113">
        <w:rPr>
          <w:highlight w:val="yellow"/>
        </w:rPr>
        <w:t xml:space="preserve">a </w:t>
      </w:r>
      <w:r w:rsidRPr="00644113">
        <w:rPr>
          <w:highlight w:val="yellow"/>
        </w:rPr>
        <w:t xml:space="preserve">heatmap on </w:t>
      </w:r>
      <w:r w:rsidR="00B33286" w:rsidRPr="00644113">
        <w:rPr>
          <w:highlight w:val="yellow"/>
        </w:rPr>
        <w:t>the</w:t>
      </w:r>
      <w:r w:rsidR="00644113" w:rsidRPr="00644113">
        <w:rPr>
          <w:highlight w:val="yellow"/>
        </w:rPr>
        <w:t xml:space="preserve"> bottom</w:t>
      </w:r>
      <w:r w:rsidRPr="00644113">
        <w:rPr>
          <w:highlight w:val="yellow"/>
        </w:rPr>
        <w:t xml:space="preserve"> right corner, </w:t>
      </w:r>
      <w:r w:rsidR="00644113" w:rsidRPr="00644113">
        <w:rPr>
          <w:highlight w:val="yellow"/>
        </w:rPr>
        <w:t xml:space="preserve">a </w:t>
      </w:r>
      <w:r w:rsidRPr="00644113">
        <w:rPr>
          <w:highlight w:val="yellow"/>
        </w:rPr>
        <w:t xml:space="preserve">stacked bar chart on </w:t>
      </w:r>
      <w:r w:rsidR="00B33286" w:rsidRPr="00644113">
        <w:rPr>
          <w:highlight w:val="yellow"/>
        </w:rPr>
        <w:t xml:space="preserve">the </w:t>
      </w:r>
      <w:r w:rsidRPr="00644113">
        <w:rPr>
          <w:highlight w:val="yellow"/>
        </w:rPr>
        <w:t xml:space="preserve">top left and a line chart on </w:t>
      </w:r>
      <w:r w:rsidR="00644113" w:rsidRPr="00644113">
        <w:rPr>
          <w:highlight w:val="yellow"/>
        </w:rPr>
        <w:t xml:space="preserve">bottom </w:t>
      </w:r>
      <w:r w:rsidRPr="00644113">
        <w:rPr>
          <w:highlight w:val="yellow"/>
        </w:rPr>
        <w:t>left corner.</w:t>
      </w:r>
      <w:r w:rsidR="004239FA" w:rsidRPr="00644113">
        <w:rPr>
          <w:highlight w:val="yellow"/>
        </w:rPr>
        <w:t xml:space="preserve"> </w:t>
      </w:r>
      <w:r w:rsidR="00644113" w:rsidRPr="00644113">
        <w:rPr>
          <w:highlight w:val="yellow"/>
        </w:rPr>
        <w:t>The full layout of the visualization is shown above in figure 2.</w:t>
      </w:r>
    </w:p>
    <w:p w14:paraId="2371C278" w14:textId="15A2BC35" w:rsidR="00644113" w:rsidRPr="00885133" w:rsidRDefault="00644113" w:rsidP="00885133">
      <w:pPr>
        <w:spacing w:after="0"/>
        <w:jc w:val="left"/>
        <w:rPr>
          <w:highlight w:val="yellow"/>
        </w:rPr>
      </w:pPr>
    </w:p>
    <w:p w14:paraId="6B0D1F83" w14:textId="77777777" w:rsidR="00885133" w:rsidRDefault="00885133">
      <w:pPr>
        <w:spacing w:after="0"/>
        <w:jc w:val="left"/>
        <w:rPr>
          <w:i/>
          <w:iCs/>
        </w:rPr>
      </w:pPr>
      <w:r>
        <w:rPr>
          <w:i/>
          <w:iCs/>
        </w:rPr>
        <w:br w:type="page"/>
      </w:r>
    </w:p>
    <w:p w14:paraId="5D3AA782" w14:textId="1F1B07F6" w:rsidR="00BC135A" w:rsidRDefault="00BC135A" w:rsidP="00064A57">
      <w:pPr>
        <w:rPr>
          <w:i/>
          <w:iCs/>
        </w:rPr>
      </w:pPr>
      <w:r w:rsidRPr="004E0F24">
        <w:rPr>
          <w:i/>
          <w:iCs/>
        </w:rPr>
        <w:lastRenderedPageBreak/>
        <w:t xml:space="preserve">Choropleth Map </w:t>
      </w:r>
    </w:p>
    <w:p w14:paraId="681FCB58" w14:textId="65174219" w:rsidR="00064A57" w:rsidRDefault="001E576B" w:rsidP="00064A57">
      <w:r>
        <w:rPr>
          <w:noProof/>
        </w:rPr>
        <w:drawing>
          <wp:anchor distT="0" distB="0" distL="114300" distR="114300" simplePos="0" relativeHeight="251658240" behindDoc="1" locked="0" layoutInCell="1" allowOverlap="1" wp14:anchorId="0BBAC10D" wp14:editId="78C18A0D">
            <wp:simplePos x="0" y="0"/>
            <wp:positionH relativeFrom="column">
              <wp:posOffset>-2540</wp:posOffset>
            </wp:positionH>
            <wp:positionV relativeFrom="paragraph">
              <wp:posOffset>532130</wp:posOffset>
            </wp:positionV>
            <wp:extent cx="3058795" cy="2264410"/>
            <wp:effectExtent l="0" t="0" r="1905" b="0"/>
            <wp:wrapTight wrapText="bothSides">
              <wp:wrapPolygon edited="0">
                <wp:start x="0" y="0"/>
                <wp:lineTo x="0" y="21443"/>
                <wp:lineTo x="21524" y="21443"/>
                <wp:lineTo x="21524" y="0"/>
                <wp:lineTo x="0" y="0"/>
              </wp:wrapPolygon>
            </wp:wrapTight>
            <wp:docPr id="3" name="Imagem 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9-12-16, às 18.25.15.png"/>
                    <pic:cNvPicPr/>
                  </pic:nvPicPr>
                  <pic:blipFill>
                    <a:blip r:embed="rId11"/>
                    <a:stretch>
                      <a:fillRect/>
                    </a:stretch>
                  </pic:blipFill>
                  <pic:spPr>
                    <a:xfrm>
                      <a:off x="0" y="0"/>
                      <a:ext cx="3058795" cy="2264410"/>
                    </a:xfrm>
                    <a:prstGeom prst="rect">
                      <a:avLst/>
                    </a:prstGeom>
                  </pic:spPr>
                </pic:pic>
              </a:graphicData>
            </a:graphic>
            <wp14:sizeRelH relativeFrom="page">
              <wp14:pctWidth>0</wp14:pctWidth>
            </wp14:sizeRelH>
            <wp14:sizeRelV relativeFrom="page">
              <wp14:pctHeight>0</wp14:pctHeight>
            </wp14:sizeRelV>
          </wp:anchor>
        </w:drawing>
      </w:r>
      <w:r w:rsidR="00C332A1" w:rsidRPr="00C332A1">
        <w:rPr>
          <w:highlight w:val="yellow"/>
        </w:rPr>
        <w:t>This idiom is one of the most important since it’s the focus of our subject, it represents the data on the average time spent reading in some countries of the European Union.</w:t>
      </w:r>
      <w:r w:rsidR="004E0F24">
        <w:t xml:space="preserve"> </w:t>
      </w:r>
    </w:p>
    <w:p w14:paraId="51815CA1" w14:textId="4B454A55" w:rsidR="001E576B" w:rsidRDefault="001E576B" w:rsidP="001E576B">
      <w:pPr>
        <w:pStyle w:val="Caption"/>
        <w:jc w:val="both"/>
      </w:pPr>
      <w:r w:rsidRPr="001E576B">
        <w:rPr>
          <w:highlight w:val="yellow"/>
        </w:rPr>
        <w:t xml:space="preserve">Figure 3. Choropleth Map for Average Time Spent Reading, with mouse pointer hovering </w:t>
      </w:r>
      <w:r w:rsidR="0093710F">
        <w:rPr>
          <w:highlight w:val="yellow"/>
        </w:rPr>
        <w:t xml:space="preserve">over </w:t>
      </w:r>
      <w:r w:rsidRPr="001E576B">
        <w:rPr>
          <w:highlight w:val="yellow"/>
        </w:rPr>
        <w:t>Germany</w:t>
      </w:r>
    </w:p>
    <w:p w14:paraId="1AB91F38" w14:textId="666D40D6" w:rsidR="001A49BF" w:rsidRPr="00FC0506" w:rsidRDefault="001A49BF" w:rsidP="00064A57">
      <w:pPr>
        <w:rPr>
          <w:lang w:val="pt-PT"/>
        </w:rPr>
      </w:pPr>
      <w:r w:rsidRPr="00682170">
        <w:rPr>
          <w:highlight w:val="yellow"/>
        </w:rPr>
        <w:t xml:space="preserve">From the color scale it is possible to understand the differentiation of the countries </w:t>
      </w:r>
      <w:r w:rsidR="00682170" w:rsidRPr="00682170">
        <w:rPr>
          <w:highlight w:val="yellow"/>
        </w:rPr>
        <w:t>average time spent reading values</w:t>
      </w:r>
      <w:r w:rsidRPr="00682170">
        <w:rPr>
          <w:highlight w:val="yellow"/>
        </w:rPr>
        <w:t>,</w:t>
      </w:r>
      <w:r w:rsidR="00682170" w:rsidRPr="00682170">
        <w:rPr>
          <w:highlight w:val="yellow"/>
        </w:rPr>
        <w:t xml:space="preserve"> i.e.</w:t>
      </w:r>
      <w:r w:rsidRPr="00682170">
        <w:rPr>
          <w:highlight w:val="yellow"/>
        </w:rPr>
        <w:t xml:space="preserve"> </w:t>
      </w:r>
      <w:r w:rsidRPr="00FC0506">
        <w:rPr>
          <w:highlight w:val="yellow"/>
          <w:u w:val="single"/>
        </w:rPr>
        <w:t>the strongest colors meaning more time spent and less strong less time</w:t>
      </w:r>
      <w:r w:rsidRPr="00631409">
        <w:rPr>
          <w:color w:val="FF0000"/>
          <w:highlight w:val="yellow"/>
          <w:u w:val="single"/>
        </w:rPr>
        <w:t>.</w:t>
      </w:r>
      <w:r w:rsidRPr="00631409">
        <w:rPr>
          <w:color w:val="FF0000"/>
        </w:rPr>
        <w:t xml:space="preserve"> </w:t>
      </w:r>
      <w:r w:rsidR="00FC0506" w:rsidRPr="00631409">
        <w:rPr>
          <w:color w:val="FF0000"/>
          <w:lang w:val="pt-PT"/>
        </w:rPr>
        <w:t>(</w:t>
      </w:r>
      <w:proofErr w:type="spellStart"/>
      <w:r w:rsidR="00FC0506" w:rsidRPr="00631409">
        <w:rPr>
          <w:color w:val="FF0000"/>
          <w:lang w:val="pt-PT"/>
        </w:rPr>
        <w:t>nao</w:t>
      </w:r>
      <w:proofErr w:type="spellEnd"/>
      <w:r w:rsidR="00FC0506" w:rsidRPr="00631409">
        <w:rPr>
          <w:color w:val="FF0000"/>
          <w:lang w:val="pt-PT"/>
        </w:rPr>
        <w:t xml:space="preserve"> g</w:t>
      </w:r>
      <w:r w:rsidR="00F95F71" w:rsidRPr="00631409">
        <w:rPr>
          <w:color w:val="FF0000"/>
          <w:lang w:val="pt-PT"/>
        </w:rPr>
        <w:t>o</w:t>
      </w:r>
      <w:r w:rsidR="00FC0506" w:rsidRPr="00631409">
        <w:rPr>
          <w:color w:val="FF0000"/>
          <w:lang w:val="pt-PT"/>
        </w:rPr>
        <w:t xml:space="preserve">sto desta </w:t>
      </w:r>
      <w:proofErr w:type="spellStart"/>
      <w:r w:rsidR="00FC0506" w:rsidRPr="00631409">
        <w:rPr>
          <w:color w:val="FF0000"/>
          <w:lang w:val="pt-PT"/>
        </w:rPr>
        <w:t>descriçao</w:t>
      </w:r>
      <w:proofErr w:type="spellEnd"/>
      <w:r w:rsidR="00FC0506" w:rsidRPr="00631409">
        <w:rPr>
          <w:color w:val="FF0000"/>
          <w:lang w:val="pt-PT"/>
        </w:rPr>
        <w:t xml:space="preserve"> do uso de cor, mas isto também não e </w:t>
      </w:r>
      <w:proofErr w:type="spellStart"/>
      <w:r w:rsidR="00FC0506" w:rsidRPr="00631409">
        <w:rPr>
          <w:color w:val="FF0000"/>
          <w:lang w:val="pt-PT"/>
        </w:rPr>
        <w:t>saturation</w:t>
      </w:r>
      <w:proofErr w:type="spellEnd"/>
      <w:r w:rsidR="00FC0506" w:rsidRPr="00631409">
        <w:rPr>
          <w:color w:val="FF0000"/>
          <w:lang w:val="pt-PT"/>
        </w:rPr>
        <w:t>, então e o que?)</w:t>
      </w:r>
    </w:p>
    <w:p w14:paraId="3EAFAFB3" w14:textId="420A76B2" w:rsidR="007B5289" w:rsidRPr="001A49BF" w:rsidRDefault="0061477C" w:rsidP="00064A57">
      <w:r w:rsidRPr="0061477C">
        <w:rPr>
          <w:highlight w:val="yellow"/>
        </w:rPr>
        <w:t>W</w:t>
      </w:r>
      <w:r w:rsidR="001A49BF" w:rsidRPr="0061477C">
        <w:rPr>
          <w:highlight w:val="yellow"/>
        </w:rPr>
        <w:t xml:space="preserve">hen </w:t>
      </w:r>
      <w:r w:rsidRPr="0061477C">
        <w:rPr>
          <w:highlight w:val="yellow"/>
        </w:rPr>
        <w:t xml:space="preserve">the </w:t>
      </w:r>
      <w:r w:rsidR="001A49BF" w:rsidRPr="0061477C">
        <w:rPr>
          <w:highlight w:val="yellow"/>
        </w:rPr>
        <w:t xml:space="preserve">mouse </w:t>
      </w:r>
      <w:r w:rsidRPr="0061477C">
        <w:rPr>
          <w:highlight w:val="yellow"/>
        </w:rPr>
        <w:t xml:space="preserve">is </w:t>
      </w:r>
      <w:r w:rsidR="001A49BF" w:rsidRPr="0061477C">
        <w:rPr>
          <w:highlight w:val="yellow"/>
        </w:rPr>
        <w:t xml:space="preserve">over </w:t>
      </w:r>
      <w:r w:rsidRPr="0061477C">
        <w:rPr>
          <w:highlight w:val="yellow"/>
        </w:rPr>
        <w:t>a</w:t>
      </w:r>
      <w:r w:rsidR="001A49BF" w:rsidRPr="0061477C">
        <w:rPr>
          <w:highlight w:val="yellow"/>
        </w:rPr>
        <w:t xml:space="preserve"> country</w:t>
      </w:r>
      <w:r w:rsidR="00146CDE">
        <w:rPr>
          <w:highlight w:val="yellow"/>
        </w:rPr>
        <w:t>, it gets a dark color and</w:t>
      </w:r>
      <w:r w:rsidR="001A49BF" w:rsidRPr="0061477C">
        <w:rPr>
          <w:highlight w:val="yellow"/>
        </w:rPr>
        <w:t xml:space="preserve"> </w:t>
      </w:r>
      <w:r w:rsidR="00E47301" w:rsidRPr="0061477C">
        <w:rPr>
          <w:highlight w:val="yellow"/>
        </w:rPr>
        <w:t>a pop-up tooltip shows</w:t>
      </w:r>
      <w:r w:rsidRPr="0061477C">
        <w:rPr>
          <w:highlight w:val="yellow"/>
        </w:rPr>
        <w:t xml:space="preserve"> the</w:t>
      </w:r>
      <w:r w:rsidR="00E47301" w:rsidRPr="0061477C">
        <w:rPr>
          <w:highlight w:val="yellow"/>
        </w:rPr>
        <w:t xml:space="preserve"> countr</w:t>
      </w:r>
      <w:r w:rsidRPr="0061477C">
        <w:rPr>
          <w:highlight w:val="yellow"/>
        </w:rPr>
        <w:t>y’s</w:t>
      </w:r>
      <w:r w:rsidR="00E47301" w:rsidRPr="0061477C">
        <w:rPr>
          <w:highlight w:val="yellow"/>
        </w:rPr>
        <w:t xml:space="preserve"> name and </w:t>
      </w:r>
      <w:r w:rsidRPr="0061477C">
        <w:rPr>
          <w:highlight w:val="yellow"/>
        </w:rPr>
        <w:t>the corresponding average time spent reading in</w:t>
      </w:r>
      <w:r w:rsidR="00E47301" w:rsidRPr="0061477C">
        <w:rPr>
          <w:highlight w:val="yellow"/>
        </w:rPr>
        <w:t xml:space="preserve"> minute</w:t>
      </w:r>
      <w:r w:rsidRPr="0061477C">
        <w:rPr>
          <w:highlight w:val="yellow"/>
        </w:rPr>
        <w:t>s</w:t>
      </w:r>
      <w:r w:rsidR="00CE7FB9" w:rsidRPr="00CE7FB9">
        <w:rPr>
          <w:highlight w:val="yellow"/>
        </w:rPr>
        <w:t>, as seen in figure 3.</w:t>
      </w:r>
    </w:p>
    <w:p w14:paraId="515C6216" w14:textId="229DFE5E" w:rsidR="008330CC" w:rsidRDefault="008330CC" w:rsidP="00064A57">
      <w:pPr>
        <w:rPr>
          <w:i/>
          <w:iCs/>
        </w:rPr>
      </w:pPr>
      <w:r w:rsidRPr="008330CC">
        <w:rPr>
          <w:i/>
          <w:iCs/>
        </w:rPr>
        <w:t>Stacked Bar Chart</w:t>
      </w:r>
    </w:p>
    <w:p w14:paraId="22341758" w14:textId="6E309C30" w:rsidR="008330CC" w:rsidRDefault="008330CC" w:rsidP="00064A57">
      <w:r w:rsidRPr="00F95F71">
        <w:rPr>
          <w:highlight w:val="yellow"/>
        </w:rPr>
        <w:t>The stacked bar chart</w:t>
      </w:r>
      <w:r w:rsidR="00CE7FB9" w:rsidRPr="00F95F71">
        <w:rPr>
          <w:highlight w:val="yellow"/>
        </w:rPr>
        <w:t xml:space="preserve"> </w:t>
      </w:r>
      <w:r w:rsidR="00E47301" w:rsidRPr="00F95F71">
        <w:rPr>
          <w:highlight w:val="yellow"/>
        </w:rPr>
        <w:t xml:space="preserve">allows </w:t>
      </w:r>
      <w:r w:rsidR="00EE6D90" w:rsidRPr="00F95F71">
        <w:rPr>
          <w:highlight w:val="yellow"/>
        </w:rPr>
        <w:t xml:space="preserve">the </w:t>
      </w:r>
      <w:r w:rsidR="00E47301" w:rsidRPr="00F95F71">
        <w:rPr>
          <w:highlight w:val="yellow"/>
        </w:rPr>
        <w:t>user to compare</w:t>
      </w:r>
      <w:r w:rsidR="00F95F71" w:rsidRPr="00F95F71">
        <w:rPr>
          <w:highlight w:val="yellow"/>
        </w:rPr>
        <w:t xml:space="preserve"> the </w:t>
      </w:r>
      <w:r w:rsidR="00E47301" w:rsidRPr="00F95F71">
        <w:rPr>
          <w:highlight w:val="yellow"/>
        </w:rPr>
        <w:t xml:space="preserve">average income by </w:t>
      </w:r>
      <w:r w:rsidR="00F95F71" w:rsidRPr="00F95F71">
        <w:rPr>
          <w:highlight w:val="yellow"/>
        </w:rPr>
        <w:t>education level</w:t>
      </w:r>
      <w:r w:rsidR="00E47301" w:rsidRPr="00F95F71">
        <w:rPr>
          <w:highlight w:val="yellow"/>
        </w:rPr>
        <w:t xml:space="preserve"> </w:t>
      </w:r>
      <w:r w:rsidR="00F95F71" w:rsidRPr="00F95F71">
        <w:rPr>
          <w:highlight w:val="yellow"/>
        </w:rPr>
        <w:t>between different EU countries.</w:t>
      </w:r>
    </w:p>
    <w:p w14:paraId="18EFC6FE" w14:textId="5CF07B32" w:rsidR="008330CC" w:rsidRDefault="008330CC" w:rsidP="00064A57">
      <w:r>
        <w:rPr>
          <w:noProof/>
        </w:rPr>
        <w:drawing>
          <wp:inline distT="0" distB="0" distL="0" distR="0" wp14:anchorId="11CBABAC" wp14:editId="50BF1834">
            <wp:extent cx="3063240" cy="1659255"/>
            <wp:effectExtent l="0" t="0" r="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9-12-16, às 18.26.59.png"/>
                    <pic:cNvPicPr/>
                  </pic:nvPicPr>
                  <pic:blipFill>
                    <a:blip r:embed="rId12"/>
                    <a:stretch>
                      <a:fillRect/>
                    </a:stretch>
                  </pic:blipFill>
                  <pic:spPr>
                    <a:xfrm>
                      <a:off x="0" y="0"/>
                      <a:ext cx="3063240" cy="1659255"/>
                    </a:xfrm>
                    <a:prstGeom prst="rect">
                      <a:avLst/>
                    </a:prstGeom>
                  </pic:spPr>
                </pic:pic>
              </a:graphicData>
            </a:graphic>
          </wp:inline>
        </w:drawing>
      </w:r>
    </w:p>
    <w:p w14:paraId="10B323A1" w14:textId="3EB868C1" w:rsidR="000E5490" w:rsidRPr="000E5490" w:rsidRDefault="000E5490" w:rsidP="00064A57">
      <w:pPr>
        <w:rPr>
          <w:b/>
          <w:bCs/>
          <w:sz w:val="18"/>
          <w:szCs w:val="18"/>
        </w:rPr>
      </w:pPr>
      <w:r w:rsidRPr="000E5490">
        <w:rPr>
          <w:b/>
          <w:bCs/>
          <w:sz w:val="18"/>
          <w:szCs w:val="18"/>
          <w:highlight w:val="yellow"/>
        </w:rPr>
        <w:t>Figure 4. Stacked Bar Chart for Average Income by Education Level</w:t>
      </w:r>
    </w:p>
    <w:p w14:paraId="7D7D30BA" w14:textId="38E4C204" w:rsidR="008330CC" w:rsidRDefault="00197DD4" w:rsidP="00064A57">
      <w:r w:rsidRPr="008256FF">
        <w:rPr>
          <w:highlight w:val="yellow"/>
        </w:rPr>
        <w:t xml:space="preserve">As </w:t>
      </w:r>
      <w:r w:rsidR="008256FF" w:rsidRPr="008256FF">
        <w:rPr>
          <w:highlight w:val="yellow"/>
        </w:rPr>
        <w:t xml:space="preserve">it </w:t>
      </w:r>
      <w:r w:rsidRPr="008256FF">
        <w:rPr>
          <w:highlight w:val="yellow"/>
        </w:rPr>
        <w:t>is possible to observe</w:t>
      </w:r>
      <w:r w:rsidR="008256FF" w:rsidRPr="008256FF">
        <w:rPr>
          <w:highlight w:val="yellow"/>
        </w:rPr>
        <w:t xml:space="preserve"> in figure 4,</w:t>
      </w:r>
      <w:r w:rsidRPr="008256FF">
        <w:rPr>
          <w:highlight w:val="yellow"/>
        </w:rPr>
        <w:t xml:space="preserve"> each axis is labeled with the metric it represents, and each bar </w:t>
      </w:r>
      <w:r w:rsidR="00056B7C" w:rsidRPr="008256FF">
        <w:rPr>
          <w:highlight w:val="yellow"/>
        </w:rPr>
        <w:t>encodes</w:t>
      </w:r>
      <w:r w:rsidRPr="008256FF">
        <w:rPr>
          <w:highlight w:val="yellow"/>
        </w:rPr>
        <w:t xml:space="preserve"> a country. </w:t>
      </w:r>
      <w:r w:rsidR="008256FF" w:rsidRPr="008256FF">
        <w:rPr>
          <w:highlight w:val="yellow"/>
        </w:rPr>
        <w:t>The three</w:t>
      </w:r>
      <w:r w:rsidRPr="008256FF">
        <w:rPr>
          <w:highlight w:val="yellow"/>
        </w:rPr>
        <w:t xml:space="preserve"> different colors </w:t>
      </w:r>
      <w:r w:rsidR="00056B7C" w:rsidRPr="008256FF">
        <w:rPr>
          <w:highlight w:val="yellow"/>
        </w:rPr>
        <w:t>encode</w:t>
      </w:r>
      <w:r w:rsidR="008256FF" w:rsidRPr="008256FF">
        <w:rPr>
          <w:highlight w:val="yellow"/>
        </w:rPr>
        <w:t xml:space="preserve"> the different</w:t>
      </w:r>
      <w:r w:rsidRPr="008256FF">
        <w:rPr>
          <w:highlight w:val="yellow"/>
        </w:rPr>
        <w:t xml:space="preserve"> level</w:t>
      </w:r>
      <w:r w:rsidR="008256FF" w:rsidRPr="008256FF">
        <w:rPr>
          <w:highlight w:val="yellow"/>
        </w:rPr>
        <w:t>s</w:t>
      </w:r>
      <w:r w:rsidRPr="008256FF">
        <w:rPr>
          <w:highlight w:val="yellow"/>
        </w:rPr>
        <w:t xml:space="preserve"> of education.</w:t>
      </w:r>
    </w:p>
    <w:p w14:paraId="29F28641" w14:textId="35852E01" w:rsidR="00E61D40" w:rsidRDefault="00E61D40" w:rsidP="00064A57">
      <w:r w:rsidRPr="00E61D40">
        <w:rPr>
          <w:highlight w:val="yellow"/>
        </w:rPr>
        <w:t>The usage of the stacked bar chart gives the user the possibility of comparing between the three different levels of education at the same time.</w:t>
      </w:r>
    </w:p>
    <w:p w14:paraId="4F23665A" w14:textId="4AE166B9" w:rsidR="008330CC" w:rsidRDefault="006240FB" w:rsidP="00064A57">
      <w:r>
        <w:rPr>
          <w:noProof/>
        </w:rPr>
        <w:drawing>
          <wp:inline distT="0" distB="0" distL="0" distR="0" wp14:anchorId="113D823B" wp14:editId="7DAB685A">
            <wp:extent cx="3063240" cy="167132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12-16, às 19.07.59.png"/>
                    <pic:cNvPicPr/>
                  </pic:nvPicPr>
                  <pic:blipFill>
                    <a:blip r:embed="rId13"/>
                    <a:stretch>
                      <a:fillRect/>
                    </a:stretch>
                  </pic:blipFill>
                  <pic:spPr>
                    <a:xfrm>
                      <a:off x="0" y="0"/>
                      <a:ext cx="3063240" cy="1671320"/>
                    </a:xfrm>
                    <a:prstGeom prst="rect">
                      <a:avLst/>
                    </a:prstGeom>
                  </pic:spPr>
                </pic:pic>
              </a:graphicData>
            </a:graphic>
          </wp:inline>
        </w:drawing>
      </w:r>
    </w:p>
    <w:p w14:paraId="442EB2CE" w14:textId="0F52E3FE" w:rsidR="0060635A" w:rsidRDefault="0060635A" w:rsidP="0060635A">
      <w:pPr>
        <w:pStyle w:val="Caption"/>
        <w:jc w:val="both"/>
      </w:pPr>
      <w:r w:rsidRPr="001E576B">
        <w:rPr>
          <w:highlight w:val="yellow"/>
        </w:rPr>
        <w:t xml:space="preserve">Figure </w:t>
      </w:r>
      <w:r>
        <w:rPr>
          <w:highlight w:val="yellow"/>
        </w:rPr>
        <w:t>5</w:t>
      </w:r>
      <w:r w:rsidRPr="001E576B">
        <w:rPr>
          <w:highlight w:val="yellow"/>
        </w:rPr>
        <w:t xml:space="preserve">. </w:t>
      </w:r>
      <w:r w:rsidRPr="0060635A">
        <w:rPr>
          <w:highlight w:val="yellow"/>
        </w:rPr>
        <w:t>Stacked Bar Chart, filtering through year</w:t>
      </w:r>
    </w:p>
    <w:p w14:paraId="7A0147A2" w14:textId="65C9CF4C" w:rsidR="0093710F" w:rsidRPr="0093710F" w:rsidRDefault="0093710F" w:rsidP="0093710F">
      <w:r w:rsidRPr="0093710F">
        <w:rPr>
          <w:highlight w:val="yellow"/>
        </w:rPr>
        <w:t xml:space="preserve">The stacked bar char is filtered through the year, the user can select the year </w:t>
      </w:r>
      <w:r w:rsidR="00650203">
        <w:rPr>
          <w:highlight w:val="yellow"/>
        </w:rPr>
        <w:t>s/</w:t>
      </w:r>
      <w:r w:rsidRPr="0093710F">
        <w:rPr>
          <w:highlight w:val="yellow"/>
        </w:rPr>
        <w:t>he wants to observe by selecting it in the dropdown at the right of the graph, just as shown in figure 5.</w:t>
      </w:r>
    </w:p>
    <w:p w14:paraId="32D81541" w14:textId="58D68997" w:rsidR="006240FB" w:rsidRDefault="006240FB" w:rsidP="00064A57">
      <w:r>
        <w:rPr>
          <w:noProof/>
        </w:rPr>
        <w:drawing>
          <wp:inline distT="0" distB="0" distL="0" distR="0" wp14:anchorId="18516246" wp14:editId="5B5BA7BD">
            <wp:extent cx="3063240" cy="1657350"/>
            <wp:effectExtent l="0" t="0" r="0" b="6350"/>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ecrã 2019-12-16, às 18.27.41.png"/>
                    <pic:cNvPicPr/>
                  </pic:nvPicPr>
                  <pic:blipFill>
                    <a:blip r:embed="rId14"/>
                    <a:stretch>
                      <a:fillRect/>
                    </a:stretch>
                  </pic:blipFill>
                  <pic:spPr>
                    <a:xfrm>
                      <a:off x="0" y="0"/>
                      <a:ext cx="3063240" cy="1657350"/>
                    </a:xfrm>
                    <a:prstGeom prst="rect">
                      <a:avLst/>
                    </a:prstGeom>
                  </pic:spPr>
                </pic:pic>
              </a:graphicData>
            </a:graphic>
          </wp:inline>
        </w:drawing>
      </w:r>
    </w:p>
    <w:p w14:paraId="39695DD1" w14:textId="26C24850" w:rsidR="0093710F" w:rsidRDefault="0093710F" w:rsidP="0093710F">
      <w:pPr>
        <w:pStyle w:val="Caption"/>
        <w:jc w:val="both"/>
      </w:pPr>
      <w:r w:rsidRPr="001E576B">
        <w:rPr>
          <w:highlight w:val="yellow"/>
        </w:rPr>
        <w:t xml:space="preserve">Figure </w:t>
      </w:r>
      <w:r>
        <w:rPr>
          <w:highlight w:val="yellow"/>
        </w:rPr>
        <w:t>6</w:t>
      </w:r>
      <w:r w:rsidRPr="001E576B">
        <w:rPr>
          <w:highlight w:val="yellow"/>
        </w:rPr>
        <w:t xml:space="preserve">. </w:t>
      </w:r>
      <w:r>
        <w:rPr>
          <w:highlight w:val="yellow"/>
        </w:rPr>
        <w:t>Stacked</w:t>
      </w:r>
      <w:r w:rsidR="001C6EC1">
        <w:rPr>
          <w:highlight w:val="yellow"/>
        </w:rPr>
        <w:t xml:space="preserve"> </w:t>
      </w:r>
      <w:r>
        <w:rPr>
          <w:highlight w:val="yellow"/>
        </w:rPr>
        <w:t>Bar Chart</w:t>
      </w:r>
      <w:r w:rsidRPr="001E576B">
        <w:rPr>
          <w:highlight w:val="yellow"/>
        </w:rPr>
        <w:t xml:space="preserve"> for Average </w:t>
      </w:r>
      <w:r>
        <w:rPr>
          <w:highlight w:val="yellow"/>
        </w:rPr>
        <w:t>Income by Education Level</w:t>
      </w:r>
      <w:r w:rsidRPr="001E576B">
        <w:rPr>
          <w:highlight w:val="yellow"/>
        </w:rPr>
        <w:t xml:space="preserve">, with mouse pointer hovering </w:t>
      </w:r>
      <w:r>
        <w:rPr>
          <w:highlight w:val="yellow"/>
        </w:rPr>
        <w:t xml:space="preserve">over </w:t>
      </w:r>
      <w:r w:rsidRPr="0093710F">
        <w:rPr>
          <w:highlight w:val="yellow"/>
        </w:rPr>
        <w:t>Finland</w:t>
      </w:r>
    </w:p>
    <w:p w14:paraId="185C537D" w14:textId="4C9CF300" w:rsidR="009220DA" w:rsidRPr="009220DA" w:rsidRDefault="009220DA" w:rsidP="009220DA">
      <w:r w:rsidRPr="009220DA">
        <w:rPr>
          <w:highlight w:val="yellow"/>
        </w:rPr>
        <w:t>When hovering over one of the bars a tooltip will show information about the correspondent country, in this case the value of average income for each education level (figure 6</w:t>
      </w:r>
      <w:r w:rsidRPr="00B12F2F">
        <w:rPr>
          <w:highlight w:val="yellow"/>
        </w:rPr>
        <w:t>).</w:t>
      </w:r>
      <w:r w:rsidR="00B12F2F" w:rsidRPr="00B12F2F">
        <w:rPr>
          <w:highlight w:val="yellow"/>
        </w:rPr>
        <w:t xml:space="preserve"> The tooltip helps understanding the value, since this is hard to perceive simply by looking at the Y axis.</w:t>
      </w:r>
    </w:p>
    <w:p w14:paraId="042041C4" w14:textId="751B72FE" w:rsidR="006240FB" w:rsidRDefault="006240FB" w:rsidP="00064A57">
      <w:pPr>
        <w:rPr>
          <w:i/>
          <w:iCs/>
        </w:rPr>
      </w:pPr>
      <w:r w:rsidRPr="006240FB">
        <w:rPr>
          <w:i/>
          <w:iCs/>
        </w:rPr>
        <w:t>Line Chart</w:t>
      </w:r>
    </w:p>
    <w:p w14:paraId="233955B2" w14:textId="4E5AE26C" w:rsidR="006240FB" w:rsidRDefault="00BA2F16" w:rsidP="006240FB">
      <w:r w:rsidRPr="0028286B">
        <w:rPr>
          <w:highlight w:val="yellow"/>
        </w:rPr>
        <w:t xml:space="preserve">The idiom “Education Early Leaver” is represented by a line chart (figure 7) and it </w:t>
      </w:r>
      <w:r w:rsidR="006240FB" w:rsidRPr="0028286B">
        <w:rPr>
          <w:highlight w:val="yellow"/>
        </w:rPr>
        <w:t>allows the user to</w:t>
      </w:r>
      <w:r w:rsidR="003E551C" w:rsidRPr="0028286B">
        <w:rPr>
          <w:highlight w:val="yellow"/>
        </w:rPr>
        <w:t xml:space="preserve"> compare </w:t>
      </w:r>
      <w:r w:rsidRPr="0028286B">
        <w:rPr>
          <w:highlight w:val="yellow"/>
        </w:rPr>
        <w:t xml:space="preserve">the percentage of early leavers in education between </w:t>
      </w:r>
      <w:r w:rsidR="003E551C" w:rsidRPr="0028286B">
        <w:rPr>
          <w:highlight w:val="yellow"/>
        </w:rPr>
        <w:t>different countries.</w:t>
      </w:r>
    </w:p>
    <w:p w14:paraId="22C2FEF8" w14:textId="4B47C27F" w:rsidR="006240FB" w:rsidRDefault="006240FB" w:rsidP="006240FB">
      <w:r>
        <w:rPr>
          <w:noProof/>
        </w:rPr>
        <w:drawing>
          <wp:inline distT="0" distB="0" distL="0" distR="0" wp14:anchorId="54BCB79A" wp14:editId="4ED52A41">
            <wp:extent cx="3063240" cy="897255"/>
            <wp:effectExtent l="0" t="0" r="0" b="4445"/>
            <wp:docPr id="8" name="Imagem 8" descr="Uma imagem com interior, monitor,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ecrã 2019-12-16, às 18.29.09.png"/>
                    <pic:cNvPicPr/>
                  </pic:nvPicPr>
                  <pic:blipFill>
                    <a:blip r:embed="rId15"/>
                    <a:stretch>
                      <a:fillRect/>
                    </a:stretch>
                  </pic:blipFill>
                  <pic:spPr>
                    <a:xfrm>
                      <a:off x="0" y="0"/>
                      <a:ext cx="3063240" cy="897255"/>
                    </a:xfrm>
                    <a:prstGeom prst="rect">
                      <a:avLst/>
                    </a:prstGeom>
                  </pic:spPr>
                </pic:pic>
              </a:graphicData>
            </a:graphic>
          </wp:inline>
        </w:drawing>
      </w:r>
    </w:p>
    <w:p w14:paraId="1AFD6B6A" w14:textId="34CAB1C8" w:rsidR="0028286B" w:rsidRDefault="0028286B" w:rsidP="0028286B">
      <w:pPr>
        <w:pStyle w:val="Caption"/>
        <w:jc w:val="both"/>
      </w:pPr>
      <w:r w:rsidRPr="001E576B">
        <w:rPr>
          <w:highlight w:val="yellow"/>
        </w:rPr>
        <w:t xml:space="preserve">Figure </w:t>
      </w:r>
      <w:r>
        <w:rPr>
          <w:highlight w:val="yellow"/>
        </w:rPr>
        <w:t>7</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p>
    <w:p w14:paraId="68E63FC2" w14:textId="7C6D5991" w:rsidR="006240FB" w:rsidRDefault="009512B1" w:rsidP="006240FB">
      <w:r w:rsidRPr="007C610E">
        <w:rPr>
          <w:highlight w:val="yellow"/>
        </w:rPr>
        <w:lastRenderedPageBreak/>
        <w:t xml:space="preserve">Each axis is labeled with the metric it represents, and each line represents a country. </w:t>
      </w:r>
      <w:r w:rsidR="007C610E" w:rsidRPr="007C610E">
        <w:rPr>
          <w:highlight w:val="yellow"/>
        </w:rPr>
        <w:t>E</w:t>
      </w:r>
      <w:r w:rsidRPr="007C610E">
        <w:rPr>
          <w:highlight w:val="yellow"/>
        </w:rPr>
        <w:t xml:space="preserve">ach circle encodes </w:t>
      </w:r>
      <w:r w:rsidR="007C610E" w:rsidRPr="007C610E">
        <w:rPr>
          <w:highlight w:val="yellow"/>
        </w:rPr>
        <w:t xml:space="preserve">the </w:t>
      </w:r>
      <w:r w:rsidRPr="007C610E">
        <w:rPr>
          <w:highlight w:val="yellow"/>
        </w:rPr>
        <w:t xml:space="preserve">percentage </w:t>
      </w:r>
      <w:r w:rsidR="007C610E" w:rsidRPr="007C610E">
        <w:rPr>
          <w:highlight w:val="yellow"/>
        </w:rPr>
        <w:t>of early leavers in education in that country.</w:t>
      </w:r>
    </w:p>
    <w:p w14:paraId="0D80CCB8" w14:textId="3A374BC7" w:rsidR="009512B1" w:rsidRDefault="009512B1" w:rsidP="006240FB">
      <w:r>
        <w:rPr>
          <w:noProof/>
        </w:rPr>
        <w:drawing>
          <wp:inline distT="0" distB="0" distL="0" distR="0" wp14:anchorId="3B9BF455" wp14:editId="33C8D244">
            <wp:extent cx="3063240" cy="197358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17, às 00.39.20.png"/>
                    <pic:cNvPicPr/>
                  </pic:nvPicPr>
                  <pic:blipFill>
                    <a:blip r:embed="rId16"/>
                    <a:stretch>
                      <a:fillRect/>
                    </a:stretch>
                  </pic:blipFill>
                  <pic:spPr>
                    <a:xfrm>
                      <a:off x="0" y="0"/>
                      <a:ext cx="3063240" cy="1973580"/>
                    </a:xfrm>
                    <a:prstGeom prst="rect">
                      <a:avLst/>
                    </a:prstGeom>
                  </pic:spPr>
                </pic:pic>
              </a:graphicData>
            </a:graphic>
          </wp:inline>
        </w:drawing>
      </w:r>
    </w:p>
    <w:p w14:paraId="7662D94C" w14:textId="793C17FC" w:rsidR="007C610E" w:rsidRDefault="007C610E" w:rsidP="007C610E">
      <w:pPr>
        <w:pStyle w:val="Caption"/>
        <w:jc w:val="both"/>
      </w:pPr>
      <w:r w:rsidRPr="001E576B">
        <w:rPr>
          <w:highlight w:val="yellow"/>
        </w:rPr>
        <w:t xml:space="preserve">Figure </w:t>
      </w:r>
      <w:r w:rsidR="009F3DA1">
        <w:rPr>
          <w:highlight w:val="yellow"/>
        </w:rPr>
        <w:t>8</w:t>
      </w:r>
      <w:r w:rsidRPr="001E576B">
        <w:rPr>
          <w:highlight w:val="yellow"/>
        </w:rPr>
        <w:t xml:space="preserve">. </w:t>
      </w:r>
      <w:r w:rsidR="00332A76" w:rsidRPr="00332A76">
        <w:rPr>
          <w:highlight w:val="yellow"/>
        </w:rPr>
        <w:t>Line Chart, filtering countries to be shown</w:t>
      </w:r>
    </w:p>
    <w:p w14:paraId="11710D38" w14:textId="57702A16" w:rsidR="006831C8" w:rsidRPr="006831C8" w:rsidRDefault="006831C8" w:rsidP="006831C8">
      <w:r w:rsidRPr="006831C8">
        <w:rPr>
          <w:highlight w:val="yellow"/>
        </w:rPr>
        <w:t>By selecting a different country in the dropdown list at the right side of the line chart, as shown in figure 8, the selected country correspondent line will be added in the line chart. The user can compare at maximum three countries at the same time.</w:t>
      </w:r>
    </w:p>
    <w:p w14:paraId="536F64FC" w14:textId="267595D1" w:rsidR="006240FB" w:rsidRDefault="006240FB" w:rsidP="006240FB">
      <w:r>
        <w:rPr>
          <w:noProof/>
        </w:rPr>
        <w:drawing>
          <wp:inline distT="0" distB="0" distL="0" distR="0" wp14:anchorId="44F66FE9" wp14:editId="1359139F">
            <wp:extent cx="3063240" cy="897255"/>
            <wp:effectExtent l="0" t="0" r="0" b="4445"/>
            <wp:docPr id="9" name="Imagem 9" descr="Uma imagem com monitor, interi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ecrã 2019-12-16, às 18.30.18.png"/>
                    <pic:cNvPicPr/>
                  </pic:nvPicPr>
                  <pic:blipFill>
                    <a:blip r:embed="rId17"/>
                    <a:stretch>
                      <a:fillRect/>
                    </a:stretch>
                  </pic:blipFill>
                  <pic:spPr>
                    <a:xfrm>
                      <a:off x="0" y="0"/>
                      <a:ext cx="3063240" cy="897255"/>
                    </a:xfrm>
                    <a:prstGeom prst="rect">
                      <a:avLst/>
                    </a:prstGeom>
                  </pic:spPr>
                </pic:pic>
              </a:graphicData>
            </a:graphic>
          </wp:inline>
        </w:drawing>
      </w:r>
    </w:p>
    <w:p w14:paraId="08013B63" w14:textId="38995512" w:rsidR="001C6EC1" w:rsidRDefault="001C6EC1" w:rsidP="001C6EC1">
      <w:pPr>
        <w:pStyle w:val="Caption"/>
        <w:jc w:val="both"/>
      </w:pPr>
      <w:r w:rsidRPr="001E576B">
        <w:rPr>
          <w:highlight w:val="yellow"/>
        </w:rPr>
        <w:t xml:space="preserve">Figure </w:t>
      </w:r>
      <w:r>
        <w:rPr>
          <w:highlight w:val="yellow"/>
        </w:rPr>
        <w:t>9</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r w:rsidRPr="001E576B">
        <w:rPr>
          <w:highlight w:val="yellow"/>
        </w:rPr>
        <w:t xml:space="preserve">, with mouse pointer hovering </w:t>
      </w:r>
      <w:r>
        <w:rPr>
          <w:highlight w:val="yellow"/>
        </w:rPr>
        <w:t xml:space="preserve">over </w:t>
      </w:r>
      <w:r w:rsidRPr="001C6EC1">
        <w:rPr>
          <w:highlight w:val="yellow"/>
        </w:rPr>
        <w:t>Belgium in the year of 2016</w:t>
      </w:r>
    </w:p>
    <w:p w14:paraId="7A188A36" w14:textId="45F27B3D" w:rsidR="00AE7931" w:rsidRDefault="001C6EC1" w:rsidP="001600A3">
      <w:pPr>
        <w:pStyle w:val="Heading2"/>
        <w:rPr>
          <w:rFonts w:ascii="Times New Roman" w:hAnsi="Times New Roman"/>
          <w:b w:val="0"/>
          <w:kern w:val="0"/>
          <w:sz w:val="20"/>
        </w:rPr>
      </w:pPr>
      <w:r w:rsidRPr="001C6EC1">
        <w:rPr>
          <w:rFonts w:ascii="Times New Roman" w:hAnsi="Times New Roman"/>
          <w:b w:val="0"/>
          <w:kern w:val="0"/>
          <w:sz w:val="20"/>
          <w:highlight w:val="yellow"/>
        </w:rPr>
        <w:t>By hovering with the mouse over the dots in the line chart, a tool tip will appear showing the country’s name and the correspondent percentage of early leavers in education in that year (figure 9).</w:t>
      </w:r>
    </w:p>
    <w:p w14:paraId="385B8EEF" w14:textId="3BD06A84" w:rsidR="00EE7554" w:rsidRDefault="00EE7554" w:rsidP="00EE7554">
      <w:pPr>
        <w:rPr>
          <w:i/>
          <w:iCs/>
        </w:rPr>
      </w:pPr>
      <w:r>
        <w:rPr>
          <w:i/>
          <w:iCs/>
        </w:rPr>
        <w:t>Heatmap</w:t>
      </w:r>
    </w:p>
    <w:p w14:paraId="691A6E46" w14:textId="2A836AEA" w:rsidR="001600A3" w:rsidRDefault="00A67A6E" w:rsidP="001600A3">
      <w:pPr>
        <w:rPr>
          <w:color w:val="FF0000"/>
          <w:lang w:val="pt-PT"/>
        </w:rPr>
      </w:pPr>
      <w:r w:rsidRPr="00A67A6E">
        <w:rPr>
          <w:color w:val="FF0000"/>
          <w:lang w:val="pt-PT"/>
        </w:rPr>
        <w:t xml:space="preserve">(falta aqui falar sobre o </w:t>
      </w:r>
      <w:proofErr w:type="spellStart"/>
      <w:r w:rsidRPr="00A67A6E">
        <w:rPr>
          <w:color w:val="FF0000"/>
          <w:lang w:val="pt-PT"/>
        </w:rPr>
        <w:t>heatmap</w:t>
      </w:r>
      <w:proofErr w:type="spellEnd"/>
      <w:r w:rsidRPr="00A67A6E">
        <w:rPr>
          <w:color w:val="FF0000"/>
          <w:lang w:val="pt-PT"/>
        </w:rPr>
        <w:t xml:space="preserve"> </w:t>
      </w:r>
      <w:r>
        <w:rPr>
          <w:color w:val="FF0000"/>
          <w:lang w:val="pt-PT"/>
        </w:rPr>
        <w:t xml:space="preserve">e o que e que </w:t>
      </w:r>
      <w:proofErr w:type="gramStart"/>
      <w:r>
        <w:rPr>
          <w:color w:val="FF0000"/>
          <w:lang w:val="pt-PT"/>
        </w:rPr>
        <w:t>e</w:t>
      </w:r>
      <w:proofErr w:type="gramEnd"/>
      <w:r>
        <w:rPr>
          <w:color w:val="FF0000"/>
          <w:lang w:val="pt-PT"/>
        </w:rPr>
        <w:t xml:space="preserve"> possível fazer com ele)</w:t>
      </w:r>
    </w:p>
    <w:p w14:paraId="0EA96283" w14:textId="77777777" w:rsidR="000E2CF8" w:rsidRPr="000E2CF8" w:rsidRDefault="000E2CF8" w:rsidP="001600A3">
      <w:pPr>
        <w:rPr>
          <w:color w:val="FF0000"/>
          <w:lang w:val="pt-PT"/>
        </w:rPr>
      </w:pPr>
    </w:p>
    <w:p w14:paraId="56811DD5" w14:textId="3CCFE90F" w:rsidR="00D62669" w:rsidRDefault="00573CFA" w:rsidP="00573CFA">
      <w:pPr>
        <w:rPr>
          <w:rFonts w:ascii="Arial" w:hAnsi="Arial"/>
          <w:b/>
          <w:kern w:val="32"/>
          <w:sz w:val="18"/>
        </w:rPr>
      </w:pPr>
      <w:r w:rsidRPr="00573CFA">
        <w:rPr>
          <w:rFonts w:ascii="Arial" w:hAnsi="Arial"/>
          <w:b/>
          <w:kern w:val="32"/>
          <w:sz w:val="18"/>
        </w:rPr>
        <w:t>R</w:t>
      </w:r>
      <w:r>
        <w:rPr>
          <w:rFonts w:ascii="Arial" w:hAnsi="Arial"/>
          <w:b/>
          <w:kern w:val="32"/>
          <w:sz w:val="18"/>
        </w:rPr>
        <w:t>ationale</w:t>
      </w:r>
    </w:p>
    <w:p w14:paraId="0F2CACD5" w14:textId="55923673" w:rsidR="008A2536" w:rsidRPr="008A2536" w:rsidRDefault="008A2536" w:rsidP="008A2536">
      <w:pPr>
        <w:pStyle w:val="Heading2"/>
        <w:rPr>
          <w:rFonts w:ascii="Times New Roman" w:hAnsi="Times New Roman"/>
          <w:b w:val="0"/>
          <w:kern w:val="0"/>
          <w:sz w:val="20"/>
        </w:rPr>
      </w:pPr>
      <w:r w:rsidRPr="002D7F58">
        <w:rPr>
          <w:rFonts w:ascii="Times New Roman" w:hAnsi="Times New Roman"/>
          <w:b w:val="0"/>
          <w:kern w:val="0"/>
          <w:sz w:val="20"/>
          <w:highlight w:val="yellow"/>
        </w:rPr>
        <w:t>When we started to work on our layout sketch, one of the first necessary steps was to analyze and select the visualizations that would better suit our data. As a group we had to have several exchanges of ideas and opinions, so that in the end we would come up with the best overall visualization layout.</w:t>
      </w:r>
      <w:r>
        <w:rPr>
          <w:rFonts w:ascii="Times New Roman" w:hAnsi="Times New Roman"/>
          <w:b w:val="0"/>
          <w:kern w:val="0"/>
          <w:sz w:val="20"/>
        </w:rPr>
        <w:t xml:space="preserve"> </w:t>
      </w:r>
    </w:p>
    <w:p w14:paraId="00BF9251" w14:textId="6A40277F" w:rsidR="008A2536" w:rsidRDefault="00C842EB" w:rsidP="002A3047">
      <w:pPr>
        <w:rPr>
          <w:bCs/>
          <w:kern w:val="32"/>
          <w:szCs w:val="21"/>
          <w:highlight w:val="yellow"/>
        </w:rPr>
      </w:pPr>
      <w:r w:rsidRPr="00B93880">
        <w:rPr>
          <w:bCs/>
          <w:kern w:val="32"/>
          <w:szCs w:val="21"/>
          <w:highlight w:val="yellow"/>
        </w:rPr>
        <w:t>Looking at our initial visualization prototype (figure 1</w:t>
      </w:r>
      <w:r w:rsidR="00D24970">
        <w:rPr>
          <w:bCs/>
          <w:kern w:val="32"/>
          <w:szCs w:val="21"/>
          <w:highlight w:val="yellow"/>
        </w:rPr>
        <w:t>1</w:t>
      </w:r>
      <w:r w:rsidRPr="00B93880">
        <w:rPr>
          <w:bCs/>
          <w:kern w:val="32"/>
          <w:szCs w:val="21"/>
          <w:highlight w:val="yellow"/>
        </w:rPr>
        <w:t xml:space="preserve">) </w:t>
      </w:r>
      <w:r w:rsidRPr="008A2536">
        <w:rPr>
          <w:bCs/>
          <w:kern w:val="32"/>
          <w:szCs w:val="21"/>
          <w:highlight w:val="yellow"/>
        </w:rPr>
        <w:t>and the final layout version</w:t>
      </w:r>
      <w:r w:rsidR="002A3047" w:rsidRPr="008A2536">
        <w:rPr>
          <w:bCs/>
          <w:kern w:val="32"/>
          <w:szCs w:val="21"/>
          <w:highlight w:val="yellow"/>
        </w:rPr>
        <w:t xml:space="preserve"> (figure 2)</w:t>
      </w:r>
      <w:r w:rsidRPr="008A2536">
        <w:rPr>
          <w:bCs/>
          <w:kern w:val="32"/>
          <w:szCs w:val="21"/>
          <w:highlight w:val="yellow"/>
        </w:rPr>
        <w:t xml:space="preserve">, the two are very different, some of the idioms disappeared, others changed completely, and </w:t>
      </w:r>
      <w:r w:rsidR="00C64760" w:rsidRPr="008A2536">
        <w:rPr>
          <w:bCs/>
          <w:kern w:val="32"/>
          <w:szCs w:val="21"/>
          <w:highlight w:val="yellow"/>
        </w:rPr>
        <w:t xml:space="preserve">some were </w:t>
      </w:r>
      <w:r w:rsidR="002A3047" w:rsidRPr="008A2536">
        <w:rPr>
          <w:bCs/>
          <w:kern w:val="32"/>
          <w:szCs w:val="21"/>
          <w:highlight w:val="yellow"/>
        </w:rPr>
        <w:t>implemented</w:t>
      </w:r>
      <w:r w:rsidR="00C64760" w:rsidRPr="008A2536">
        <w:rPr>
          <w:bCs/>
          <w:kern w:val="32"/>
          <w:szCs w:val="21"/>
          <w:highlight w:val="yellow"/>
        </w:rPr>
        <w:t>.</w:t>
      </w:r>
    </w:p>
    <w:p w14:paraId="4E97BC74" w14:textId="5A476A22" w:rsidR="002A3047" w:rsidRPr="008A2536" w:rsidRDefault="00B93880" w:rsidP="002A3047">
      <w:pPr>
        <w:rPr>
          <w:bCs/>
          <w:kern w:val="32"/>
          <w:szCs w:val="21"/>
          <w:highlight w:val="yellow"/>
        </w:rPr>
      </w:pPr>
      <w:r w:rsidRPr="008A2536">
        <w:rPr>
          <w:highlight w:val="yellow"/>
        </w:rPr>
        <w:t>When building the low fidelity prototype, we</w:t>
      </w:r>
      <w:r w:rsidR="002A3047" w:rsidRPr="008A2536">
        <w:rPr>
          <w:highlight w:val="yellow"/>
        </w:rPr>
        <w:t xml:space="preserve"> c</w:t>
      </w:r>
      <w:r w:rsidR="002A3047" w:rsidRPr="008A2536">
        <w:rPr>
          <w:highlight w:val="yellow"/>
        </w:rPr>
        <w:t>a</w:t>
      </w:r>
      <w:r w:rsidR="002A3047" w:rsidRPr="008A2536">
        <w:rPr>
          <w:highlight w:val="yellow"/>
        </w:rPr>
        <w:t xml:space="preserve">me out with </w:t>
      </w:r>
      <w:r w:rsidR="002A3047" w:rsidRPr="00B93880">
        <w:rPr>
          <w:highlight w:val="yellow"/>
        </w:rPr>
        <w:t>different ideas and translate</w:t>
      </w:r>
      <w:r w:rsidR="002A3047" w:rsidRPr="00B93880">
        <w:rPr>
          <w:highlight w:val="yellow"/>
        </w:rPr>
        <w:t>d</w:t>
      </w:r>
      <w:r w:rsidR="002A3047" w:rsidRPr="00B93880">
        <w:rPr>
          <w:highlight w:val="yellow"/>
        </w:rPr>
        <w:t xml:space="preserve"> most of them in the first </w:t>
      </w:r>
      <w:r w:rsidR="002A3047" w:rsidRPr="00B93880">
        <w:rPr>
          <w:highlight w:val="yellow"/>
        </w:rPr>
        <w:t xml:space="preserve">sketch, </w:t>
      </w:r>
      <w:r w:rsidR="002A3047" w:rsidRPr="00B93880">
        <w:rPr>
          <w:highlight w:val="yellow"/>
        </w:rPr>
        <w:t>but, even if there were good visualizations, and in the end they would all interact together, it was too ambitious for the time and resources available for the implementation of the project</w:t>
      </w:r>
      <w:r w:rsidR="002A3047" w:rsidRPr="00B93880">
        <w:rPr>
          <w:highlight w:val="yellow"/>
        </w:rPr>
        <w:t>.</w:t>
      </w:r>
    </w:p>
    <w:p w14:paraId="39FCCC1A" w14:textId="2E257CBE" w:rsidR="00C842EB" w:rsidRPr="002A3047" w:rsidRDefault="00C64760" w:rsidP="00573CFA">
      <w:pPr>
        <w:rPr>
          <w:bCs/>
          <w:kern w:val="32"/>
          <w:szCs w:val="21"/>
        </w:rPr>
      </w:pPr>
      <w:r>
        <w:rPr>
          <w:noProof/>
        </w:rPr>
        <w:drawing>
          <wp:inline distT="0" distB="0" distL="0" distR="0" wp14:anchorId="35D0D462" wp14:editId="6A26625C">
            <wp:extent cx="3063240" cy="2225675"/>
            <wp:effectExtent l="0" t="0" r="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Layout.jpg"/>
                    <pic:cNvPicPr/>
                  </pic:nvPicPr>
                  <pic:blipFill>
                    <a:blip r:embed="rId18"/>
                    <a:stretch>
                      <a:fillRect/>
                    </a:stretch>
                  </pic:blipFill>
                  <pic:spPr>
                    <a:xfrm>
                      <a:off x="0" y="0"/>
                      <a:ext cx="3063240" cy="2225675"/>
                    </a:xfrm>
                    <a:prstGeom prst="rect">
                      <a:avLst/>
                    </a:prstGeom>
                  </pic:spPr>
                </pic:pic>
              </a:graphicData>
            </a:graphic>
          </wp:inline>
        </w:drawing>
      </w:r>
    </w:p>
    <w:p w14:paraId="65159E87" w14:textId="7BEF2A68" w:rsidR="00C64760" w:rsidRDefault="00C64760" w:rsidP="00C64760">
      <w:pPr>
        <w:pStyle w:val="Caption"/>
        <w:jc w:val="both"/>
      </w:pPr>
      <w:r w:rsidRPr="001E576B">
        <w:rPr>
          <w:highlight w:val="yellow"/>
        </w:rPr>
        <w:t xml:space="preserve">Figure </w:t>
      </w:r>
      <w:r w:rsidRPr="00C64760">
        <w:rPr>
          <w:highlight w:val="yellow"/>
        </w:rPr>
        <w:t>1</w:t>
      </w:r>
      <w:r w:rsidR="00D24970">
        <w:rPr>
          <w:highlight w:val="yellow"/>
        </w:rPr>
        <w:t>1</w:t>
      </w:r>
      <w:r w:rsidRPr="00C64760">
        <w:rPr>
          <w:highlight w:val="yellow"/>
        </w:rPr>
        <w:t xml:space="preserve">. </w:t>
      </w:r>
      <w:r w:rsidRPr="00C64760">
        <w:rPr>
          <w:highlight w:val="yellow"/>
        </w:rPr>
        <w:t>Initial Layout low fidelity prototype</w:t>
      </w:r>
    </w:p>
    <w:p w14:paraId="74E92A85" w14:textId="77777777" w:rsidR="008A2536" w:rsidRPr="00A44AC7" w:rsidRDefault="008A2536" w:rsidP="008A2536">
      <w:pPr>
        <w:rPr>
          <w:highlight w:val="yellow"/>
        </w:rPr>
      </w:pPr>
      <w:r w:rsidRPr="00A44AC7">
        <w:rPr>
          <w:highlight w:val="yellow"/>
        </w:rPr>
        <w:t>For example, at beginning we were trying to implement average income by education level on a heatmap, but after evaluating the quantity of variables that we had to encode, it became clear that the idea did not work.</w:t>
      </w:r>
    </w:p>
    <w:p w14:paraId="583D2A4A" w14:textId="3CF64A2D" w:rsidR="008A2536" w:rsidRDefault="008A2536" w:rsidP="008A2536">
      <w:r w:rsidRPr="00A44AC7">
        <w:rPr>
          <w:highlight w:val="yellow"/>
        </w:rPr>
        <w:t xml:space="preserve">One of the examples of idioms that had their visualizations changed was the “Average Income by Education Level”, which we were planning to implement as a set of heatmaps, one for each education level, and below the heatmaps, a bar chart to give the user a better comparison between education levels and country. After receiving feedback from peers and teachers in the laboratory classes, we concluded that using the bar chart and heatmaps was redundant, we were showing the same information twice, and so, we decided to </w:t>
      </w:r>
      <w:r w:rsidR="00A44AC7" w:rsidRPr="00A44AC7">
        <w:rPr>
          <w:highlight w:val="yellow"/>
        </w:rPr>
        <w:t>change the vis.</w:t>
      </w:r>
    </w:p>
    <w:p w14:paraId="4F8866EE" w14:textId="7C527D26" w:rsidR="00857048" w:rsidRPr="00857048" w:rsidRDefault="00857048" w:rsidP="008A2536">
      <w:pPr>
        <w:rPr>
          <w:highlight w:val="yellow"/>
        </w:rPr>
      </w:pPr>
      <w:r w:rsidRPr="00857048">
        <w:rPr>
          <w:highlight w:val="yellow"/>
        </w:rPr>
        <w:t>The idiom of “Adult Participation in Learning” was removed, and this decision resulted upon observing that we were getting a lot of clutter in the overall visualization.</w:t>
      </w:r>
    </w:p>
    <w:p w14:paraId="03980FC6" w14:textId="3F5E8759" w:rsidR="00857048" w:rsidRPr="008A2536" w:rsidRDefault="00857048" w:rsidP="008A2536">
      <w:r w:rsidRPr="00857048">
        <w:rPr>
          <w:highlight w:val="yellow"/>
        </w:rPr>
        <w:t>Using the parallel coordinates to encode the data related to the “Average Household Expenditure in Reading Material” was changed since the number of countries in the visualization would cause the lines to overlap and it wouldn’t be clear.</w:t>
      </w:r>
    </w:p>
    <w:p w14:paraId="484FB3CB" w14:textId="1F69D802" w:rsidR="00D91639" w:rsidRPr="003C7A46" w:rsidRDefault="00A67A6E" w:rsidP="00573CFA">
      <w:pPr>
        <w:rPr>
          <w:bCs/>
          <w:kern w:val="32"/>
          <w:szCs w:val="21"/>
          <w:highlight w:val="yellow"/>
        </w:rPr>
      </w:pPr>
      <w:r>
        <w:rPr>
          <w:bCs/>
          <w:kern w:val="32"/>
          <w:szCs w:val="21"/>
          <w:highlight w:val="yellow"/>
        </w:rPr>
        <w:t xml:space="preserve">The </w:t>
      </w:r>
      <w:r w:rsidR="00C64760">
        <w:rPr>
          <w:bCs/>
          <w:kern w:val="32"/>
          <w:szCs w:val="21"/>
          <w:highlight w:val="yellow"/>
        </w:rPr>
        <w:t xml:space="preserve">encoding </w:t>
      </w:r>
      <w:r>
        <w:rPr>
          <w:bCs/>
          <w:kern w:val="32"/>
          <w:szCs w:val="21"/>
          <w:highlight w:val="yellow"/>
        </w:rPr>
        <w:t>we used</w:t>
      </w:r>
      <w:r w:rsidR="00F90D55">
        <w:rPr>
          <w:bCs/>
          <w:kern w:val="32"/>
          <w:szCs w:val="21"/>
          <w:highlight w:val="yellow"/>
        </w:rPr>
        <w:t xml:space="preserve"> in the visualization</w:t>
      </w:r>
      <w:r>
        <w:rPr>
          <w:bCs/>
          <w:kern w:val="32"/>
          <w:szCs w:val="21"/>
          <w:highlight w:val="yellow"/>
        </w:rPr>
        <w:t xml:space="preserve"> was</w:t>
      </w:r>
      <w:r w:rsidR="00D91639" w:rsidRPr="003C7A46">
        <w:rPr>
          <w:bCs/>
          <w:kern w:val="32"/>
          <w:szCs w:val="21"/>
          <w:highlight w:val="yellow"/>
        </w:rPr>
        <w:t>:</w:t>
      </w:r>
    </w:p>
    <w:tbl>
      <w:tblPr>
        <w:tblStyle w:val="TableGrid"/>
        <w:tblW w:w="0" w:type="auto"/>
        <w:tblInd w:w="108" w:type="dxa"/>
        <w:tblLook w:val="04A0" w:firstRow="1" w:lastRow="0" w:firstColumn="1" w:lastColumn="0" w:noHBand="0" w:noVBand="1"/>
      </w:tblPr>
      <w:tblGrid>
        <w:gridCol w:w="1276"/>
        <w:gridCol w:w="3544"/>
      </w:tblGrid>
      <w:tr w:rsidR="00D91639" w:rsidRPr="003C7A46" w14:paraId="37D04983" w14:textId="77777777" w:rsidTr="00F969E2">
        <w:tc>
          <w:tcPr>
            <w:tcW w:w="1276" w:type="dxa"/>
            <w:tcBorders>
              <w:top w:val="nil"/>
              <w:left w:val="nil"/>
              <w:bottom w:val="single" w:sz="4" w:space="0" w:color="auto"/>
            </w:tcBorders>
          </w:tcPr>
          <w:p w14:paraId="661A4EF9" w14:textId="07D053DB" w:rsidR="00D91639" w:rsidRPr="003C7A46" w:rsidRDefault="00D91639" w:rsidP="00F969E2">
            <w:pPr>
              <w:jc w:val="center"/>
              <w:rPr>
                <w:b/>
                <w:kern w:val="32"/>
                <w:szCs w:val="21"/>
                <w:highlight w:val="yellow"/>
              </w:rPr>
            </w:pPr>
            <w:r w:rsidRPr="003C7A46">
              <w:rPr>
                <w:b/>
                <w:kern w:val="32"/>
                <w:szCs w:val="21"/>
                <w:highlight w:val="yellow"/>
              </w:rPr>
              <w:t>Item</w:t>
            </w:r>
          </w:p>
        </w:tc>
        <w:tc>
          <w:tcPr>
            <w:tcW w:w="3544" w:type="dxa"/>
            <w:tcBorders>
              <w:top w:val="nil"/>
              <w:bottom w:val="single" w:sz="4" w:space="0" w:color="auto"/>
              <w:right w:val="nil"/>
            </w:tcBorders>
          </w:tcPr>
          <w:p w14:paraId="1A54871E" w14:textId="2E91B170" w:rsidR="00D91639" w:rsidRPr="003C7A46" w:rsidRDefault="00D91639" w:rsidP="00F969E2">
            <w:pPr>
              <w:jc w:val="center"/>
              <w:rPr>
                <w:b/>
                <w:kern w:val="32"/>
                <w:szCs w:val="21"/>
                <w:highlight w:val="yellow"/>
              </w:rPr>
            </w:pPr>
            <w:r w:rsidRPr="003C7A46">
              <w:rPr>
                <w:b/>
                <w:kern w:val="32"/>
                <w:szCs w:val="21"/>
                <w:highlight w:val="yellow"/>
              </w:rPr>
              <w:t>Visual Encoding</w:t>
            </w:r>
          </w:p>
        </w:tc>
      </w:tr>
      <w:tr w:rsidR="00D91639" w:rsidRPr="003C7A46" w14:paraId="22A1415B" w14:textId="77777777" w:rsidTr="00F969E2">
        <w:tc>
          <w:tcPr>
            <w:tcW w:w="1276" w:type="dxa"/>
            <w:tcBorders>
              <w:left w:val="nil"/>
              <w:bottom w:val="nil"/>
            </w:tcBorders>
          </w:tcPr>
          <w:p w14:paraId="5F771B7B" w14:textId="06D82003" w:rsidR="00D91639" w:rsidRPr="003C7A46" w:rsidRDefault="00D91639" w:rsidP="00F969E2">
            <w:pPr>
              <w:jc w:val="center"/>
              <w:rPr>
                <w:bCs/>
                <w:kern w:val="32"/>
                <w:szCs w:val="21"/>
                <w:highlight w:val="yellow"/>
              </w:rPr>
            </w:pPr>
            <w:r w:rsidRPr="003C7A46">
              <w:rPr>
                <w:bCs/>
                <w:kern w:val="32"/>
                <w:szCs w:val="21"/>
                <w:highlight w:val="yellow"/>
              </w:rPr>
              <w:t>Country</w:t>
            </w:r>
          </w:p>
        </w:tc>
        <w:tc>
          <w:tcPr>
            <w:tcW w:w="3544" w:type="dxa"/>
            <w:tcBorders>
              <w:bottom w:val="nil"/>
              <w:right w:val="nil"/>
            </w:tcBorders>
          </w:tcPr>
          <w:p w14:paraId="77661785" w14:textId="10485119" w:rsidR="00D91639" w:rsidRPr="003C7A46" w:rsidRDefault="00F969E2" w:rsidP="00F969E2">
            <w:pPr>
              <w:jc w:val="center"/>
              <w:rPr>
                <w:bCs/>
                <w:kern w:val="32"/>
                <w:szCs w:val="21"/>
                <w:highlight w:val="yellow"/>
              </w:rPr>
            </w:pPr>
            <w:r w:rsidRPr="003C7A46">
              <w:rPr>
                <w:bCs/>
                <w:kern w:val="32"/>
                <w:szCs w:val="21"/>
                <w:highlight w:val="yellow"/>
              </w:rPr>
              <w:t>Tag, position (on the map) and color</w:t>
            </w:r>
          </w:p>
        </w:tc>
      </w:tr>
      <w:tr w:rsidR="00D91639" w:rsidRPr="003C7A46" w14:paraId="04093341" w14:textId="77777777" w:rsidTr="00F969E2">
        <w:tc>
          <w:tcPr>
            <w:tcW w:w="1276" w:type="dxa"/>
            <w:tcBorders>
              <w:top w:val="nil"/>
              <w:left w:val="nil"/>
              <w:bottom w:val="nil"/>
            </w:tcBorders>
          </w:tcPr>
          <w:p w14:paraId="68ACCE8F" w14:textId="63EBA09E" w:rsidR="00D91639" w:rsidRPr="003C7A46" w:rsidRDefault="00D91639" w:rsidP="00F969E2">
            <w:pPr>
              <w:jc w:val="center"/>
              <w:rPr>
                <w:bCs/>
                <w:kern w:val="32"/>
                <w:szCs w:val="21"/>
                <w:highlight w:val="yellow"/>
              </w:rPr>
            </w:pPr>
            <w:r w:rsidRPr="003C7A46">
              <w:rPr>
                <w:bCs/>
                <w:kern w:val="32"/>
                <w:szCs w:val="21"/>
                <w:highlight w:val="yellow"/>
              </w:rPr>
              <w:t>Year</w:t>
            </w:r>
          </w:p>
        </w:tc>
        <w:tc>
          <w:tcPr>
            <w:tcW w:w="3544" w:type="dxa"/>
            <w:tcBorders>
              <w:top w:val="nil"/>
              <w:bottom w:val="nil"/>
              <w:right w:val="nil"/>
            </w:tcBorders>
          </w:tcPr>
          <w:p w14:paraId="487D2535" w14:textId="6CBCC0F9" w:rsidR="00D91639" w:rsidRPr="003C7A46" w:rsidRDefault="00F969E2" w:rsidP="00F969E2">
            <w:pPr>
              <w:jc w:val="center"/>
              <w:rPr>
                <w:bCs/>
                <w:kern w:val="32"/>
                <w:szCs w:val="21"/>
                <w:highlight w:val="yellow"/>
              </w:rPr>
            </w:pPr>
            <w:r w:rsidRPr="003C7A46">
              <w:rPr>
                <w:bCs/>
                <w:kern w:val="32"/>
                <w:szCs w:val="21"/>
                <w:highlight w:val="yellow"/>
              </w:rPr>
              <w:t>Position and Tag</w:t>
            </w:r>
          </w:p>
        </w:tc>
      </w:tr>
      <w:tr w:rsidR="00D91639" w14:paraId="151B6C74" w14:textId="77777777" w:rsidTr="00F969E2">
        <w:tc>
          <w:tcPr>
            <w:tcW w:w="1276" w:type="dxa"/>
            <w:tcBorders>
              <w:top w:val="nil"/>
              <w:left w:val="nil"/>
              <w:bottom w:val="nil"/>
            </w:tcBorders>
          </w:tcPr>
          <w:p w14:paraId="59A4A5D1" w14:textId="31563C04" w:rsidR="00D91639" w:rsidRPr="003C7A46" w:rsidRDefault="00D91639" w:rsidP="00F969E2">
            <w:pPr>
              <w:jc w:val="center"/>
              <w:rPr>
                <w:bCs/>
                <w:kern w:val="32"/>
                <w:szCs w:val="21"/>
                <w:highlight w:val="yellow"/>
              </w:rPr>
            </w:pPr>
            <w:r w:rsidRPr="003C7A46">
              <w:rPr>
                <w:bCs/>
                <w:kern w:val="32"/>
                <w:szCs w:val="21"/>
                <w:highlight w:val="yellow"/>
              </w:rPr>
              <w:t>Metrics</w:t>
            </w:r>
          </w:p>
        </w:tc>
        <w:tc>
          <w:tcPr>
            <w:tcW w:w="3544" w:type="dxa"/>
            <w:tcBorders>
              <w:top w:val="nil"/>
              <w:bottom w:val="nil"/>
              <w:right w:val="nil"/>
            </w:tcBorders>
          </w:tcPr>
          <w:p w14:paraId="1C7A2648" w14:textId="1A31AA26" w:rsidR="00D91639" w:rsidRDefault="00F969E2" w:rsidP="00F969E2">
            <w:pPr>
              <w:jc w:val="center"/>
              <w:rPr>
                <w:bCs/>
                <w:kern w:val="32"/>
                <w:szCs w:val="21"/>
              </w:rPr>
            </w:pPr>
            <w:r w:rsidRPr="003C7A46">
              <w:rPr>
                <w:bCs/>
                <w:kern w:val="32"/>
                <w:szCs w:val="21"/>
                <w:highlight w:val="yellow"/>
              </w:rPr>
              <w:t>Color, tag and slop</w:t>
            </w:r>
          </w:p>
        </w:tc>
      </w:tr>
    </w:tbl>
    <w:p w14:paraId="7F4D368E" w14:textId="07153690" w:rsidR="00D91639" w:rsidRPr="00D91639" w:rsidRDefault="00D91639" w:rsidP="00573CFA">
      <w:pPr>
        <w:rPr>
          <w:bCs/>
          <w:kern w:val="32"/>
          <w:szCs w:val="21"/>
        </w:rPr>
      </w:pPr>
    </w:p>
    <w:p w14:paraId="2C82F50C" w14:textId="48D4AEAC" w:rsidR="002D7F58" w:rsidRDefault="00A44AC7" w:rsidP="002D7F58">
      <w:r>
        <w:rPr>
          <w:highlight w:val="yellow"/>
        </w:rPr>
        <w:t xml:space="preserve">The only visualization that was the same as in the initial prototype </w:t>
      </w:r>
      <w:r w:rsidR="002D7F58" w:rsidRPr="002D7F58">
        <w:rPr>
          <w:highlight w:val="yellow"/>
        </w:rPr>
        <w:t>was the map</w:t>
      </w:r>
      <w:r>
        <w:t>.</w:t>
      </w:r>
    </w:p>
    <w:p w14:paraId="3E450F6C" w14:textId="3AEC8BBB" w:rsidR="00146CDE" w:rsidRPr="00146CDE" w:rsidRDefault="004B6BDD" w:rsidP="00146CDE">
      <w:r w:rsidRPr="00146CDE">
        <w:rPr>
          <w:highlight w:val="yellow"/>
        </w:rPr>
        <w:lastRenderedPageBreak/>
        <w:t xml:space="preserve">We </w:t>
      </w:r>
      <w:r w:rsidR="00146CDE" w:rsidRPr="00146CDE">
        <w:rPr>
          <w:highlight w:val="yellow"/>
        </w:rPr>
        <w:t>c</w:t>
      </w:r>
      <w:r w:rsidRPr="00146CDE">
        <w:rPr>
          <w:highlight w:val="yellow"/>
        </w:rPr>
        <w:t xml:space="preserve">hose </w:t>
      </w:r>
      <w:r w:rsidR="00146CDE" w:rsidRPr="00146CDE">
        <w:rPr>
          <w:highlight w:val="yellow"/>
        </w:rPr>
        <w:t xml:space="preserve">the </w:t>
      </w:r>
      <w:r w:rsidRPr="00146CDE">
        <w:rPr>
          <w:highlight w:val="yellow"/>
        </w:rPr>
        <w:t>choropleth map as it represented a g</w:t>
      </w:r>
      <w:r w:rsidR="00146CDE" w:rsidRPr="00146CDE">
        <w:rPr>
          <w:highlight w:val="yellow"/>
        </w:rPr>
        <w:t xml:space="preserve">ood </w:t>
      </w:r>
      <w:r w:rsidRPr="00146CDE">
        <w:rPr>
          <w:highlight w:val="yellow"/>
        </w:rPr>
        <w:t>idiom to overview a metric value for a specific country, as well as comparing</w:t>
      </w:r>
      <w:r w:rsidR="00FF0CDF" w:rsidRPr="00146CDE">
        <w:rPr>
          <w:highlight w:val="yellow"/>
        </w:rPr>
        <w:t xml:space="preserve"> it with other countries</w:t>
      </w:r>
      <w:r w:rsidR="00146CDE" w:rsidRPr="00146CDE">
        <w:rPr>
          <w:highlight w:val="yellow"/>
        </w:rPr>
        <w:t>.</w:t>
      </w:r>
    </w:p>
    <w:p w14:paraId="7BB5F569" w14:textId="2C77B388" w:rsidR="009900DE" w:rsidRDefault="00FB0217" w:rsidP="00FF0CDF">
      <w:r w:rsidRPr="00D91639">
        <w:rPr>
          <w:highlight w:val="yellow"/>
        </w:rPr>
        <w:t xml:space="preserve">Choosing the stacked bar chart for the visualization of the </w:t>
      </w:r>
      <w:r w:rsidR="00D91639" w:rsidRPr="00D91639">
        <w:rPr>
          <w:highlight w:val="yellow"/>
        </w:rPr>
        <w:t>“Average Income by Education Level” resulted from understanding that we had a lot of variables to encode in the same visualization, and after having a lot of visualization proposals, having the help of the laboratory professor we concluded that using the stacked bar chart would be a good option</w:t>
      </w:r>
      <w:r w:rsidR="00D91639" w:rsidRPr="009900DE">
        <w:rPr>
          <w:highlight w:val="yellow"/>
        </w:rPr>
        <w:t>.</w:t>
      </w:r>
      <w:r w:rsidR="009900DE" w:rsidRPr="009900DE">
        <w:rPr>
          <w:highlight w:val="yellow"/>
        </w:rPr>
        <w:t xml:space="preserve"> Although the stacked bar chart was already representing the metrics country, income in years and education level, we wanted to give the user the possibility of comparison of these metrics between different years, even though we couldn’t have a way of showing information of different years in the same graph, it is possible for the user to select a year and observe the data correspondent to that year.</w:t>
      </w:r>
    </w:p>
    <w:p w14:paraId="7F746439" w14:textId="5DD0A130" w:rsidR="00446EFC" w:rsidRDefault="0088455C" w:rsidP="00FF0CDF">
      <w:r w:rsidRPr="0088455C">
        <w:rPr>
          <w:highlight w:val="yellow"/>
        </w:rPr>
        <w:t>The percentage of Early Leavers in Education by country was also an idiom where we wanted to provide an easy way for the user to compare information in different countries and be able to visualize the existing evolution through the years. With this idea in mind we started looking at visualizations such as scatter plots, and line charts, in the end, after testing the existing data with different visualizations and prototyping, we concluded that a line chart would be the best option for our goal. One of the first problems that occurred was that, having too many countries represented in the line chart would cause having clutter in the visualization, with this in mind, implementing a filtering tool for the countries solved this problem</w:t>
      </w:r>
      <w:r w:rsidRPr="00084752">
        <w:rPr>
          <w:highlight w:val="yellow"/>
        </w:rPr>
        <w:t>.</w:t>
      </w:r>
      <w:r w:rsidR="00084752" w:rsidRPr="00084752">
        <w:rPr>
          <w:highlight w:val="yellow"/>
        </w:rPr>
        <w:t xml:space="preserve"> Enabling this filtering also provided</w:t>
      </w:r>
      <w:r w:rsidR="009F7F85" w:rsidRPr="00084752">
        <w:rPr>
          <w:highlight w:val="yellow"/>
        </w:rPr>
        <w:t xml:space="preserve"> the necessary interaction with the idiom</w:t>
      </w:r>
      <w:r w:rsidR="00084752" w:rsidRPr="00084752">
        <w:rPr>
          <w:highlight w:val="yellow"/>
        </w:rPr>
        <w:t>.</w:t>
      </w:r>
    </w:p>
    <w:p w14:paraId="32EF9330" w14:textId="59A7E88F" w:rsidR="00573CFA" w:rsidRDefault="00AE4D58" w:rsidP="0054594B">
      <w:r w:rsidRPr="00AE4D58">
        <w:rPr>
          <w:highlight w:val="yellow"/>
        </w:rPr>
        <w:t>The heatmap representing the average household expenditure in books and newspapers, was one of the last idioms to be decided upon</w:t>
      </w:r>
      <w:r w:rsidRPr="009032B3">
        <w:rPr>
          <w:highlight w:val="yellow"/>
        </w:rPr>
        <w:t xml:space="preserve">, </w:t>
      </w:r>
      <w:r w:rsidR="009032B3" w:rsidRPr="009032B3">
        <w:rPr>
          <w:highlight w:val="yellow"/>
        </w:rPr>
        <w:t>it contains the information of this metric for all the countries, which provides a good comparison. We also considered using a radar chart for this visualization, since it would still allow us to encode all the metrics required and give the necessary comparison between countries</w:t>
      </w:r>
      <w:r w:rsidR="009032B3" w:rsidRPr="00631409">
        <w:rPr>
          <w:color w:val="FF0000"/>
          <w:highlight w:val="yellow"/>
        </w:rPr>
        <w:t>.</w:t>
      </w:r>
      <w:r w:rsidR="009032B3" w:rsidRPr="00631409">
        <w:rPr>
          <w:color w:val="FF0000"/>
        </w:rPr>
        <w:t xml:space="preserve"> (</w:t>
      </w:r>
      <w:proofErr w:type="spellStart"/>
      <w:r w:rsidR="009032B3" w:rsidRPr="00631409">
        <w:rPr>
          <w:color w:val="FF0000"/>
        </w:rPr>
        <w:t>talvez</w:t>
      </w:r>
      <w:proofErr w:type="spellEnd"/>
      <w:r w:rsidR="009032B3" w:rsidRPr="00631409">
        <w:rPr>
          <w:color w:val="FF0000"/>
        </w:rPr>
        <w:t xml:space="preserve"> </w:t>
      </w:r>
      <w:proofErr w:type="spellStart"/>
      <w:r w:rsidR="009032B3" w:rsidRPr="00631409">
        <w:rPr>
          <w:color w:val="FF0000"/>
        </w:rPr>
        <w:t>falte</w:t>
      </w:r>
      <w:proofErr w:type="spellEnd"/>
      <w:r w:rsidR="009032B3" w:rsidRPr="00631409">
        <w:rPr>
          <w:color w:val="FF0000"/>
        </w:rPr>
        <w:t xml:space="preserve"> </w:t>
      </w:r>
      <w:proofErr w:type="spellStart"/>
      <w:r w:rsidR="009032B3" w:rsidRPr="00631409">
        <w:rPr>
          <w:color w:val="FF0000"/>
        </w:rPr>
        <w:t>aqui</w:t>
      </w:r>
      <w:proofErr w:type="spellEnd"/>
      <w:r w:rsidR="009032B3" w:rsidRPr="00631409">
        <w:rPr>
          <w:color w:val="FF0000"/>
        </w:rPr>
        <w:t xml:space="preserve"> </w:t>
      </w:r>
      <w:proofErr w:type="spellStart"/>
      <w:r w:rsidR="009032B3" w:rsidRPr="00631409">
        <w:rPr>
          <w:color w:val="FF0000"/>
        </w:rPr>
        <w:t>qq</w:t>
      </w:r>
      <w:proofErr w:type="spellEnd"/>
      <w:r w:rsidR="009032B3" w:rsidRPr="00631409">
        <w:rPr>
          <w:color w:val="FF0000"/>
        </w:rPr>
        <w:t xml:space="preserve"> </w:t>
      </w:r>
      <w:proofErr w:type="spellStart"/>
      <w:r w:rsidR="009032B3" w:rsidRPr="00631409">
        <w:rPr>
          <w:color w:val="FF0000"/>
        </w:rPr>
        <w:t>coisa</w:t>
      </w:r>
      <w:proofErr w:type="spellEnd"/>
      <w:r w:rsidR="009032B3" w:rsidRPr="00631409">
        <w:rPr>
          <w:color w:val="FF0000"/>
        </w:rPr>
        <w:t>)</w:t>
      </w:r>
    </w:p>
    <w:p w14:paraId="1991A7EB" w14:textId="77777777" w:rsidR="0054594B" w:rsidRPr="0054594B" w:rsidRDefault="0054594B" w:rsidP="0054594B"/>
    <w:p w14:paraId="20CFFCD3" w14:textId="6761E039" w:rsidR="00DE6B77" w:rsidRDefault="00573CFA" w:rsidP="00B85508">
      <w:pPr>
        <w:rPr>
          <w:rFonts w:ascii="Arial" w:hAnsi="Arial"/>
          <w:b/>
          <w:kern w:val="32"/>
          <w:sz w:val="18"/>
        </w:rPr>
      </w:pPr>
      <w:r w:rsidRPr="00573CFA">
        <w:rPr>
          <w:rFonts w:ascii="Arial" w:hAnsi="Arial"/>
          <w:b/>
          <w:kern w:val="32"/>
          <w:sz w:val="18"/>
        </w:rPr>
        <w:t xml:space="preserve">Demonstrate the Potential </w:t>
      </w:r>
    </w:p>
    <w:p w14:paraId="70C3A9D4" w14:textId="4CE3D19E" w:rsidR="00A87C64" w:rsidRPr="00BD5A4F" w:rsidRDefault="00DE6B77" w:rsidP="00B85508">
      <w:pPr>
        <w:rPr>
          <w:highlight w:val="yellow"/>
        </w:rPr>
      </w:pPr>
      <w:r w:rsidRPr="00BD5A4F">
        <w:rPr>
          <w:highlight w:val="yellow"/>
        </w:rPr>
        <w:t>To demonstrate the potential of our visualization, we will pick some questions mentioned in the introduction</w:t>
      </w:r>
      <w:r w:rsidR="00B85508" w:rsidRPr="00BD5A4F">
        <w:rPr>
          <w:highlight w:val="yellow"/>
        </w:rPr>
        <w:t xml:space="preserve"> section</w:t>
      </w:r>
      <w:r w:rsidRPr="00BD5A4F">
        <w:rPr>
          <w:highlight w:val="yellow"/>
        </w:rPr>
        <w:t xml:space="preserve"> and show</w:t>
      </w:r>
      <w:r w:rsidR="00B85508" w:rsidRPr="00BD5A4F">
        <w:rPr>
          <w:highlight w:val="yellow"/>
        </w:rPr>
        <w:t xml:space="preserve">, step by step, </w:t>
      </w:r>
      <w:r w:rsidRPr="00BD5A4F">
        <w:rPr>
          <w:highlight w:val="yellow"/>
        </w:rPr>
        <w:t xml:space="preserve">how </w:t>
      </w:r>
      <w:r w:rsidR="00B85508" w:rsidRPr="00BD5A4F">
        <w:rPr>
          <w:highlight w:val="yellow"/>
        </w:rPr>
        <w:t>you can answer them by using our visualization.</w:t>
      </w:r>
    </w:p>
    <w:p w14:paraId="5EE79286" w14:textId="4DF569F9" w:rsidR="00B94046" w:rsidRDefault="00B94046" w:rsidP="00B94046">
      <w:pPr>
        <w:widowControl w:val="0"/>
        <w:suppressAutoHyphens/>
        <w:rPr>
          <w:rFonts w:eastAsia="DejaVu Sans Condensed"/>
          <w:highlight w:val="yellow"/>
          <w:lang w:val="en-GB"/>
        </w:rPr>
      </w:pPr>
      <w:r w:rsidRPr="00B94046">
        <w:rPr>
          <w:rFonts w:eastAsia="DejaVu Sans Condensed"/>
          <w:i/>
          <w:iCs/>
          <w:highlight w:val="yellow"/>
          <w:lang w:val="en-GB"/>
        </w:rPr>
        <w:t>What was the average percentage of household expenditure in reading material, in Hungary, in the year of 2016?</w:t>
      </w:r>
    </w:p>
    <w:p w14:paraId="5AEF62DA" w14:textId="02D7FE65" w:rsidR="00B94046" w:rsidRDefault="00B94046" w:rsidP="00B94046">
      <w:pPr>
        <w:widowControl w:val="0"/>
        <w:suppressAutoHyphens/>
        <w:rPr>
          <w:rFonts w:eastAsia="DejaVu Sans Condensed"/>
          <w:highlight w:val="yellow"/>
          <w:lang w:val="en-GB"/>
        </w:rPr>
      </w:pPr>
      <w:r>
        <w:rPr>
          <w:rFonts w:eastAsia="DejaVu Sans Condensed"/>
          <w:highlight w:val="yellow"/>
          <w:lang w:val="en-GB"/>
        </w:rPr>
        <w:t>First, we look at the heatmap and search for the column corresponding to Hungary and the row corresponding to the year 2016.</w:t>
      </w:r>
    </w:p>
    <w:p w14:paraId="5DEB6A41" w14:textId="6930CC8A" w:rsidR="00B94046" w:rsidRDefault="00D9276E" w:rsidP="00B94046">
      <w:pPr>
        <w:widowControl w:val="0"/>
        <w:suppressAutoHyphens/>
        <w:rPr>
          <w:rFonts w:eastAsia="DejaVu Sans Condensed"/>
          <w:highlight w:val="yellow"/>
          <w:lang w:val="en-GB"/>
        </w:rPr>
      </w:pPr>
      <w:r>
        <w:rPr>
          <w:rFonts w:eastAsia="DejaVu Sans Condensed"/>
          <w:noProof/>
          <w:lang w:val="en-GB"/>
        </w:rPr>
        <mc:AlternateContent>
          <mc:Choice Requires="wps">
            <w:drawing>
              <wp:anchor distT="0" distB="0" distL="114300" distR="114300" simplePos="0" relativeHeight="251659264" behindDoc="0" locked="0" layoutInCell="1" allowOverlap="1" wp14:anchorId="1023BFEC" wp14:editId="7281CA89">
                <wp:simplePos x="0" y="0"/>
                <wp:positionH relativeFrom="column">
                  <wp:posOffset>1744052</wp:posOffset>
                </wp:positionH>
                <wp:positionV relativeFrom="paragraph">
                  <wp:posOffset>662940</wp:posOffset>
                </wp:positionV>
                <wp:extent cx="274906" cy="313593"/>
                <wp:effectExtent l="63500" t="38100" r="68580" b="80645"/>
                <wp:wrapNone/>
                <wp:docPr id="10" name="Oval 10"/>
                <wp:cNvGraphicFramePr/>
                <a:graphic xmlns:a="http://schemas.openxmlformats.org/drawingml/2006/main">
                  <a:graphicData uri="http://schemas.microsoft.com/office/word/2010/wordprocessingShape">
                    <wps:wsp>
                      <wps:cNvSpPr/>
                      <wps:spPr>
                        <a:xfrm>
                          <a:off x="0" y="0"/>
                          <a:ext cx="274906" cy="31359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1E471F" id="Oval 10" o:spid="_x0000_s1026" style="position:absolute;margin-left:137.35pt;margin-top:52.2pt;width:21.6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" filled="f" strokecolor="red" strokeweight="1.5pt">
                <v:shadow on="t" color="black" opacity="22937f" origin=",.5" offset="0,.63889mm"/>
              </v:oval>
            </w:pict>
          </mc:Fallback>
        </mc:AlternateContent>
      </w:r>
      <w:r w:rsidR="00B94046">
        <w:rPr>
          <w:rFonts w:eastAsia="DejaVu Sans Condensed"/>
          <w:noProof/>
          <w:lang w:val="en-GB"/>
        </w:rPr>
        <w:drawing>
          <wp:inline distT="0" distB="0" distL="0" distR="0" wp14:anchorId="57B2E4AD" wp14:editId="7CCC1A15">
            <wp:extent cx="3067050" cy="1545941"/>
            <wp:effectExtent l="0" t="0" r="0" b="3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8 at 14.05.10.png"/>
                    <pic:cNvPicPr/>
                  </pic:nvPicPr>
                  <pic:blipFill rotWithShape="1">
                    <a:blip r:embed="rId19"/>
                    <a:srcRect l="59980" t="60416" b="7308"/>
                    <a:stretch/>
                  </pic:blipFill>
                  <pic:spPr bwMode="auto">
                    <a:xfrm>
                      <a:off x="0" y="0"/>
                      <a:ext cx="3095913" cy="1560489"/>
                    </a:xfrm>
                    <a:prstGeom prst="rect">
                      <a:avLst/>
                    </a:prstGeom>
                    <a:ln>
                      <a:noFill/>
                    </a:ln>
                    <a:extLst>
                      <a:ext uri="{53640926-AAD7-44D8-BBD7-CCE9431645EC}">
                        <a14:shadowObscured xmlns:a14="http://schemas.microsoft.com/office/drawing/2010/main"/>
                      </a:ext>
                    </a:extLst>
                  </pic:spPr>
                </pic:pic>
              </a:graphicData>
            </a:graphic>
          </wp:inline>
        </w:drawing>
      </w:r>
    </w:p>
    <w:p w14:paraId="5ED2FA08" w14:textId="5A2DD3AC" w:rsidR="00D9276E" w:rsidRDefault="00B94046"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13. </w:t>
      </w:r>
      <w:r w:rsidR="00D9276E">
        <w:rPr>
          <w:rFonts w:eastAsia="DejaVu Sans Condensed"/>
          <w:b/>
          <w:bCs/>
          <w:sz w:val="18"/>
          <w:szCs w:val="18"/>
          <w:highlight w:val="yellow"/>
          <w:lang w:val="en-GB"/>
        </w:rPr>
        <w:t>Heatmap with Percentage of Household Expenditure in Books and Newspapers</w:t>
      </w:r>
      <w:r w:rsidR="00D0255D">
        <w:rPr>
          <w:rFonts w:eastAsia="DejaVu Sans Condensed"/>
          <w:b/>
          <w:bCs/>
          <w:sz w:val="18"/>
          <w:szCs w:val="18"/>
          <w:highlight w:val="yellow"/>
          <w:lang w:val="en-GB"/>
        </w:rPr>
        <w:t>, circled over Hungary in the year of 2016</w:t>
      </w:r>
    </w:p>
    <w:p w14:paraId="1AF9859C" w14:textId="196F0A94" w:rsidR="00D9276E" w:rsidRDefault="00D9276E" w:rsidP="00B94046">
      <w:pPr>
        <w:widowControl w:val="0"/>
        <w:suppressAutoHyphens/>
        <w:rPr>
          <w:rFonts w:eastAsia="DejaVu Sans Condensed"/>
          <w:sz w:val="18"/>
          <w:szCs w:val="18"/>
          <w:highlight w:val="yellow"/>
          <w:lang w:val="en-GB"/>
        </w:rPr>
      </w:pPr>
      <w:r>
        <w:rPr>
          <w:rFonts w:eastAsia="DejaVu Sans Condensed"/>
          <w:sz w:val="18"/>
          <w:szCs w:val="18"/>
          <w:highlight w:val="yellow"/>
          <w:lang w:val="en-GB"/>
        </w:rPr>
        <w:t>Moving our mouse over the desired area, a tooltip appears and gives the information we are looking for, in this case the percentage. It’s possible to also look at the scale and understand by the colour what is the percentage correspondent to Hungary in the year of 2016, the tooltip exists to make the information clearer for the user.</w:t>
      </w:r>
    </w:p>
    <w:p w14:paraId="07777235" w14:textId="45105F4F" w:rsidR="00D9276E" w:rsidRDefault="00D9276E" w:rsidP="00B94046">
      <w:pPr>
        <w:widowControl w:val="0"/>
        <w:suppressAutoHyphens/>
        <w:rPr>
          <w:rFonts w:eastAsia="DejaVu Sans Condensed"/>
          <w:sz w:val="18"/>
          <w:szCs w:val="18"/>
          <w:highlight w:val="yellow"/>
          <w:lang w:val="en-GB"/>
        </w:rPr>
      </w:pPr>
      <w:r>
        <w:rPr>
          <w:rFonts w:eastAsia="DejaVu Sans Condensed"/>
          <w:noProof/>
          <w:sz w:val="18"/>
          <w:szCs w:val="18"/>
          <w:lang w:val="en-GB"/>
        </w:rPr>
        <w:drawing>
          <wp:inline distT="0" distB="0" distL="0" distR="0" wp14:anchorId="57E61FB6" wp14:editId="457F2AB4">
            <wp:extent cx="3027600" cy="1485205"/>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8 at 14.41.39.png"/>
                    <pic:cNvPicPr/>
                  </pic:nvPicPr>
                  <pic:blipFill rotWithShape="1">
                    <a:blip r:embed="rId20"/>
                    <a:srcRect l="60258" t="61233" r="-1" b="7573"/>
                    <a:stretch/>
                  </pic:blipFill>
                  <pic:spPr bwMode="auto">
                    <a:xfrm>
                      <a:off x="0" y="0"/>
                      <a:ext cx="3027600" cy="1485205"/>
                    </a:xfrm>
                    <a:prstGeom prst="rect">
                      <a:avLst/>
                    </a:prstGeom>
                    <a:ln>
                      <a:noFill/>
                    </a:ln>
                    <a:extLst>
                      <a:ext uri="{53640926-AAD7-44D8-BBD7-CCE9431645EC}">
                        <a14:shadowObscured xmlns:a14="http://schemas.microsoft.com/office/drawing/2010/main"/>
                      </a:ext>
                    </a:extLst>
                  </pic:spPr>
                </pic:pic>
              </a:graphicData>
            </a:graphic>
          </wp:inline>
        </w:drawing>
      </w:r>
    </w:p>
    <w:p w14:paraId="155B142C" w14:textId="1D23549B" w:rsidR="00D9276E" w:rsidRDefault="00D9276E"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4</w:t>
      </w:r>
      <w:r>
        <w:rPr>
          <w:rFonts w:eastAsia="DejaVu Sans Condensed"/>
          <w:b/>
          <w:bCs/>
          <w:sz w:val="18"/>
          <w:szCs w:val="18"/>
          <w:highlight w:val="yellow"/>
          <w:lang w:val="en-GB"/>
        </w:rPr>
        <w:t xml:space="preserve">. </w:t>
      </w:r>
      <w:r>
        <w:rPr>
          <w:rFonts w:eastAsia="DejaVu Sans Condensed"/>
          <w:b/>
          <w:bCs/>
          <w:sz w:val="18"/>
          <w:szCs w:val="18"/>
          <w:highlight w:val="yellow"/>
          <w:lang w:val="en-GB"/>
        </w:rPr>
        <w:t>Mouse hovering over the area correspondent to Hungary in the year of 2016</w:t>
      </w:r>
    </w:p>
    <w:p w14:paraId="6F717155" w14:textId="0ED7ED1D" w:rsidR="00D9276E" w:rsidRDefault="00F73D63" w:rsidP="00B94046">
      <w:pPr>
        <w:widowControl w:val="0"/>
        <w:suppressAutoHyphens/>
        <w:rPr>
          <w:rFonts w:eastAsia="DejaVu Sans Condensed"/>
          <w:highlight w:val="yellow"/>
          <w:lang w:val="en-GB"/>
        </w:rPr>
      </w:pPr>
      <w:r>
        <w:rPr>
          <w:rFonts w:eastAsia="DejaVu Sans Condensed"/>
          <w:highlight w:val="yellow"/>
          <w:lang w:val="en-GB"/>
        </w:rPr>
        <w:t>By looking at the information present in the tooltip we can observe that the average percentage of household expenditure in reading material in Hungary in 2016 was of 1%.</w:t>
      </w:r>
    </w:p>
    <w:p w14:paraId="5E38A5D7" w14:textId="181F23DC" w:rsidR="00F73D63" w:rsidRDefault="00F73D63" w:rsidP="00F73D63">
      <w:pPr>
        <w:widowControl w:val="0"/>
        <w:suppressAutoHyphens/>
        <w:rPr>
          <w:rFonts w:eastAsia="DejaVu Sans Condensed"/>
          <w:highlight w:val="yellow"/>
          <w:lang w:val="en-GB"/>
        </w:rPr>
      </w:pPr>
      <w:r w:rsidRPr="00F73D63">
        <w:rPr>
          <w:rFonts w:eastAsia="DejaVu Sans Condensed"/>
          <w:i/>
          <w:iCs/>
          <w:highlight w:val="yellow"/>
          <w:lang w:val="en-GB"/>
        </w:rPr>
        <w:t>Given a France’s reading habits, what was the rate of dropout in 2015?</w:t>
      </w:r>
    </w:p>
    <w:p w14:paraId="3CE5FA6B" w14:textId="5DC4AE0A" w:rsidR="006878AC" w:rsidRDefault="00F73D63" w:rsidP="00F73D63">
      <w:pPr>
        <w:widowControl w:val="0"/>
        <w:suppressAutoHyphens/>
        <w:rPr>
          <w:rFonts w:eastAsia="DejaVu Sans Condensed"/>
          <w:highlight w:val="yellow"/>
          <w:lang w:val="en-GB"/>
        </w:rPr>
      </w:pPr>
      <w:r>
        <w:rPr>
          <w:rFonts w:eastAsia="DejaVu Sans Condensed"/>
          <w:highlight w:val="yellow"/>
          <w:lang w:val="en-GB"/>
        </w:rPr>
        <w:t xml:space="preserve">For the previous two questions we only had to look at one idiom to answer them. But in this </w:t>
      </w:r>
      <w:r w:rsidR="00214300">
        <w:rPr>
          <w:rFonts w:eastAsia="DejaVu Sans Condensed"/>
          <w:highlight w:val="yellow"/>
          <w:lang w:val="en-GB"/>
        </w:rPr>
        <w:t>question,</w:t>
      </w:r>
      <w:r>
        <w:rPr>
          <w:rFonts w:eastAsia="DejaVu Sans Condensed"/>
          <w:highlight w:val="yellow"/>
          <w:lang w:val="en-GB"/>
        </w:rPr>
        <w:t xml:space="preserve"> we want to </w:t>
      </w:r>
      <w:r w:rsidR="00214300">
        <w:rPr>
          <w:rFonts w:eastAsia="DejaVu Sans Condensed"/>
          <w:highlight w:val="yellow"/>
          <w:lang w:val="en-GB"/>
        </w:rPr>
        <w:t>see what the relationship between two completely different metrics is, in this case, time spent reading and the rate of dropout.</w:t>
      </w:r>
    </w:p>
    <w:p w14:paraId="0AD4FFFC" w14:textId="1F8188CB" w:rsidR="00214300" w:rsidRDefault="006878AC" w:rsidP="00F73D63">
      <w:pPr>
        <w:widowControl w:val="0"/>
        <w:suppressAutoHyphens/>
        <w:rPr>
          <w:rFonts w:eastAsia="DejaVu Sans Condensed"/>
          <w:highlight w:val="yellow"/>
          <w:lang w:val="en-GB"/>
        </w:rPr>
      </w:pPr>
      <w:r>
        <w:rPr>
          <w:rFonts w:eastAsia="DejaVu Sans Condensed"/>
          <w:highlight w:val="yellow"/>
          <w:lang w:val="en-GB"/>
        </w:rPr>
        <w:t>First, we look at the choropleth map and put our mouse over the area correspondent to France.</w:t>
      </w:r>
    </w:p>
    <w:p w14:paraId="134C9668" w14:textId="373A4A53" w:rsidR="006878AC" w:rsidRDefault="003726D4" w:rsidP="00F73D63">
      <w:pPr>
        <w:widowControl w:val="0"/>
        <w:suppressAutoHyphens/>
        <w:rPr>
          <w:rFonts w:eastAsia="DejaVu Sans Condensed"/>
          <w:highlight w:val="yellow"/>
          <w:lang w:val="en-GB"/>
        </w:rPr>
      </w:pPr>
      <w:r>
        <w:rPr>
          <w:rFonts w:eastAsia="DejaVu Sans Condensed"/>
          <w:noProof/>
          <w:lang w:val="en-GB"/>
        </w:rPr>
        <w:lastRenderedPageBreak/>
        <w:drawing>
          <wp:inline distT="0" distB="0" distL="0" distR="0" wp14:anchorId="5B47DE3F" wp14:editId="2B4175C0">
            <wp:extent cx="3027600" cy="2383179"/>
            <wp:effectExtent l="0" t="0" r="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18 at 15.00.56.png"/>
                    <pic:cNvPicPr/>
                  </pic:nvPicPr>
                  <pic:blipFill rotWithShape="1">
                    <a:blip r:embed="rId21"/>
                    <a:srcRect l="59858" t="7348" b="42096"/>
                    <a:stretch/>
                  </pic:blipFill>
                  <pic:spPr bwMode="auto">
                    <a:xfrm>
                      <a:off x="0" y="0"/>
                      <a:ext cx="3027600" cy="2383179"/>
                    </a:xfrm>
                    <a:prstGeom prst="rect">
                      <a:avLst/>
                    </a:prstGeom>
                    <a:ln>
                      <a:noFill/>
                    </a:ln>
                    <a:extLst>
                      <a:ext uri="{53640926-AAD7-44D8-BBD7-CCE9431645EC}">
                        <a14:shadowObscured xmlns:a14="http://schemas.microsoft.com/office/drawing/2010/main"/>
                      </a:ext>
                    </a:extLst>
                  </pic:spPr>
                </pic:pic>
              </a:graphicData>
            </a:graphic>
          </wp:inline>
        </w:drawing>
      </w:r>
    </w:p>
    <w:p w14:paraId="33060DBE" w14:textId="21C5AA9D" w:rsidR="003726D4" w:rsidRDefault="003726D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5</w:t>
      </w:r>
      <w:r>
        <w:rPr>
          <w:rFonts w:eastAsia="DejaVu Sans Condensed"/>
          <w:b/>
          <w:bCs/>
          <w:sz w:val="18"/>
          <w:szCs w:val="18"/>
          <w:highlight w:val="yellow"/>
          <w:lang w:val="en-GB"/>
        </w:rPr>
        <w:t xml:space="preserve">. </w:t>
      </w:r>
      <w:r w:rsidRPr="00B94046">
        <w:rPr>
          <w:rFonts w:eastAsia="DejaVu Sans Condensed"/>
          <w:b/>
          <w:bCs/>
          <w:sz w:val="18"/>
          <w:szCs w:val="18"/>
          <w:highlight w:val="yellow"/>
          <w:lang w:val="en-GB"/>
        </w:rPr>
        <w:t xml:space="preserve">Mouse hovering over the country </w:t>
      </w:r>
      <w:r>
        <w:rPr>
          <w:rFonts w:eastAsia="DejaVu Sans Condensed"/>
          <w:b/>
          <w:bCs/>
          <w:sz w:val="18"/>
          <w:szCs w:val="18"/>
          <w:highlight w:val="yellow"/>
          <w:lang w:val="en-GB"/>
        </w:rPr>
        <w:t>France</w:t>
      </w:r>
      <w:r w:rsidRPr="00B94046">
        <w:rPr>
          <w:rFonts w:eastAsia="DejaVu Sans Condensed"/>
          <w:b/>
          <w:bCs/>
          <w:sz w:val="18"/>
          <w:szCs w:val="18"/>
          <w:highlight w:val="yellow"/>
          <w:lang w:val="en-GB"/>
        </w:rPr>
        <w:t xml:space="preserve"> in the Choropleth Map</w:t>
      </w:r>
    </w:p>
    <w:p w14:paraId="372EFB03" w14:textId="24FC1F75" w:rsidR="003726D4" w:rsidRDefault="005642CC" w:rsidP="003726D4">
      <w:pPr>
        <w:widowControl w:val="0"/>
        <w:suppressAutoHyphens/>
        <w:rPr>
          <w:rFonts w:eastAsia="DejaVu Sans Condensed"/>
          <w:highlight w:val="yellow"/>
          <w:lang w:val="en-GB"/>
        </w:rPr>
      </w:pPr>
      <w:r>
        <w:rPr>
          <w:rFonts w:eastAsia="DejaVu Sans Condensed"/>
          <w:highlight w:val="yellow"/>
          <w:lang w:val="en-GB"/>
        </w:rPr>
        <w:t>By looking at the tooltip we can see that France spends on average 2 minutes per day reading.</w:t>
      </w:r>
    </w:p>
    <w:p w14:paraId="774F9EF9" w14:textId="26689897" w:rsidR="005642CC" w:rsidRDefault="005642CC" w:rsidP="003726D4">
      <w:pPr>
        <w:widowControl w:val="0"/>
        <w:suppressAutoHyphens/>
        <w:rPr>
          <w:rFonts w:eastAsia="DejaVu Sans Condensed"/>
          <w:highlight w:val="yellow"/>
          <w:lang w:val="en-GB"/>
        </w:rPr>
      </w:pPr>
      <w:r>
        <w:rPr>
          <w:rFonts w:eastAsia="DejaVu Sans Condensed"/>
          <w:highlight w:val="yellow"/>
          <w:lang w:val="en-GB"/>
        </w:rPr>
        <w:t>Next step is to analyse the line chart.</w:t>
      </w:r>
      <w:r w:rsidR="00CE3294">
        <w:rPr>
          <w:rFonts w:eastAsia="DejaVu Sans Condensed"/>
          <w:highlight w:val="yellow"/>
          <w:lang w:val="en-GB"/>
        </w:rPr>
        <w:t xml:space="preserve"> Starting by selecting France in the dropdown box at the right of the graph.</w:t>
      </w:r>
    </w:p>
    <w:p w14:paraId="15B2A1D7" w14:textId="72E0700A" w:rsidR="00CE3294" w:rsidRDefault="00CE3294" w:rsidP="003726D4">
      <w:pPr>
        <w:widowControl w:val="0"/>
        <w:suppressAutoHyphens/>
        <w:rPr>
          <w:rFonts w:eastAsia="DejaVu Sans Condensed"/>
          <w:highlight w:val="yellow"/>
          <w:lang w:val="en-GB"/>
        </w:rPr>
      </w:pPr>
      <w:r>
        <w:rPr>
          <w:rFonts w:eastAsia="DejaVu Sans Condensed"/>
          <w:noProof/>
          <w:lang w:val="en-GB"/>
        </w:rPr>
        <w:drawing>
          <wp:inline distT="0" distB="0" distL="0" distR="0" wp14:anchorId="18E94B75" wp14:editId="68EB3806">
            <wp:extent cx="3027600" cy="1018449"/>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8 at 15.06.36.png"/>
                    <pic:cNvPicPr/>
                  </pic:nvPicPr>
                  <pic:blipFill rotWithShape="1">
                    <a:blip r:embed="rId22"/>
                    <a:srcRect l="2061" t="62583" r="39779" b="6113"/>
                    <a:stretch/>
                  </pic:blipFill>
                  <pic:spPr bwMode="auto">
                    <a:xfrm>
                      <a:off x="0" y="0"/>
                      <a:ext cx="3027600" cy="1018449"/>
                    </a:xfrm>
                    <a:prstGeom prst="rect">
                      <a:avLst/>
                    </a:prstGeom>
                    <a:ln>
                      <a:noFill/>
                    </a:ln>
                    <a:extLst>
                      <a:ext uri="{53640926-AAD7-44D8-BBD7-CCE9431645EC}">
                        <a14:shadowObscured xmlns:a14="http://schemas.microsoft.com/office/drawing/2010/main"/>
                      </a:ext>
                    </a:extLst>
                  </pic:spPr>
                </pic:pic>
              </a:graphicData>
            </a:graphic>
          </wp:inline>
        </w:drawing>
      </w:r>
    </w:p>
    <w:p w14:paraId="7772BC22" w14:textId="12428E4A" w:rsidR="002951F8" w:rsidRPr="00CE3294" w:rsidRDefault="00CE329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6</w:t>
      </w:r>
      <w:r>
        <w:rPr>
          <w:rFonts w:eastAsia="DejaVu Sans Condensed"/>
          <w:b/>
          <w:bCs/>
          <w:sz w:val="18"/>
          <w:szCs w:val="18"/>
          <w:highlight w:val="yellow"/>
          <w:lang w:val="en-GB"/>
        </w:rPr>
        <w:t xml:space="preserve">. </w:t>
      </w:r>
      <w:r>
        <w:rPr>
          <w:rFonts w:eastAsia="DejaVu Sans Condensed"/>
          <w:b/>
          <w:bCs/>
          <w:sz w:val="18"/>
          <w:szCs w:val="18"/>
          <w:highlight w:val="yellow"/>
          <w:lang w:val="en-GB"/>
        </w:rPr>
        <w:t>Dropdown menu of the Line Chart, with the option France highlighted</w:t>
      </w:r>
    </w:p>
    <w:p w14:paraId="79665C3B" w14:textId="34CEAE48" w:rsidR="00B85508" w:rsidRDefault="002951F8">
      <w:pPr>
        <w:rPr>
          <w:lang w:val="en-GB"/>
        </w:rPr>
      </w:pPr>
      <w:r w:rsidRPr="00E32FBC">
        <w:rPr>
          <w:highlight w:val="yellow"/>
          <w:lang w:val="en-GB"/>
        </w:rPr>
        <w:t>After selecting France in the country list, the correspondent line is added to the line chart.</w:t>
      </w:r>
    </w:p>
    <w:p w14:paraId="7800DB0B" w14:textId="6D55F4BF" w:rsidR="004D3A5D" w:rsidRDefault="004D3A5D">
      <w:pPr>
        <w:rPr>
          <w:lang w:val="en-GB"/>
        </w:rPr>
      </w:pPr>
      <w:r>
        <w:rPr>
          <w:noProof/>
          <w:lang w:val="en-GB"/>
        </w:rPr>
        <w:drawing>
          <wp:inline distT="0" distB="0" distL="0" distR="0" wp14:anchorId="27DA186C" wp14:editId="37D7CA20">
            <wp:extent cx="3027600" cy="1071249"/>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8 at 15.24.38.png"/>
                    <pic:cNvPicPr/>
                  </pic:nvPicPr>
                  <pic:blipFill rotWithShape="1">
                    <a:blip r:embed="rId23"/>
                    <a:srcRect l="2060" t="62995" r="44039" b="6490"/>
                    <a:stretch/>
                  </pic:blipFill>
                  <pic:spPr bwMode="auto">
                    <a:xfrm>
                      <a:off x="0" y="0"/>
                      <a:ext cx="3027600" cy="1071249"/>
                    </a:xfrm>
                    <a:prstGeom prst="rect">
                      <a:avLst/>
                    </a:prstGeom>
                    <a:ln>
                      <a:noFill/>
                    </a:ln>
                    <a:extLst>
                      <a:ext uri="{53640926-AAD7-44D8-BBD7-CCE9431645EC}">
                        <a14:shadowObscured xmlns:a14="http://schemas.microsoft.com/office/drawing/2010/main"/>
                      </a:ext>
                    </a:extLst>
                  </pic:spPr>
                </pic:pic>
              </a:graphicData>
            </a:graphic>
          </wp:inline>
        </w:drawing>
      </w:r>
    </w:p>
    <w:p w14:paraId="2C6D3314" w14:textId="744D5610" w:rsidR="004D3A5D" w:rsidRPr="004D3A5D" w:rsidRDefault="004D3A5D" w:rsidP="004D3A5D">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7</w:t>
      </w:r>
      <w:r>
        <w:rPr>
          <w:rFonts w:eastAsia="DejaVu Sans Condensed"/>
          <w:b/>
          <w:bCs/>
          <w:sz w:val="18"/>
          <w:szCs w:val="18"/>
          <w:highlight w:val="yellow"/>
          <w:lang w:val="en-GB"/>
        </w:rPr>
        <w:t xml:space="preserve">. </w:t>
      </w:r>
      <w:r>
        <w:rPr>
          <w:rFonts w:eastAsia="DejaVu Sans Condensed"/>
          <w:b/>
          <w:bCs/>
          <w:sz w:val="18"/>
          <w:szCs w:val="18"/>
          <w:highlight w:val="yellow"/>
          <w:lang w:val="en-GB"/>
        </w:rPr>
        <w:t>Mouse hovering over the line representing the country France over the year of 2015</w:t>
      </w:r>
    </w:p>
    <w:p w14:paraId="66E94E8C" w14:textId="5CD60678" w:rsidR="002951F8" w:rsidRDefault="002A1682">
      <w:pPr>
        <w:rPr>
          <w:lang w:val="en-GB"/>
        </w:rPr>
      </w:pPr>
      <w:r w:rsidRPr="002A1682">
        <w:rPr>
          <w:highlight w:val="yellow"/>
          <w:lang w:val="en-GB"/>
        </w:rPr>
        <w:t>Looking at the tooltip we can see that in the year of 2015, the percentage of early leavers in education in France was 9.2%. It’s also possible to see that this number decreased since 2009 but in the last years it has stabilized.</w:t>
      </w:r>
    </w:p>
    <w:p w14:paraId="19C3090E" w14:textId="7008CC57" w:rsidR="002A1682" w:rsidRDefault="002A1682">
      <w:pPr>
        <w:rPr>
          <w:lang w:val="en-GB"/>
        </w:rPr>
      </w:pPr>
      <w:r w:rsidRPr="002A1682">
        <w:rPr>
          <w:highlight w:val="yellow"/>
          <w:lang w:val="en-GB"/>
        </w:rPr>
        <w:t>By selecting other countries and comparing values the user will be able to draw its own conclusions.</w:t>
      </w:r>
    </w:p>
    <w:p w14:paraId="0FB53D20" w14:textId="31002F15" w:rsidR="00B54C62" w:rsidRDefault="00B54C62" w:rsidP="00B54C62">
      <w:pPr>
        <w:widowControl w:val="0"/>
        <w:suppressAutoHyphens/>
        <w:rPr>
          <w:color w:val="000000" w:themeColor="text1"/>
          <w:highlight w:val="yellow"/>
          <w:lang w:val="en-GB"/>
        </w:rPr>
      </w:pPr>
      <w:r w:rsidRPr="00B54C62">
        <w:rPr>
          <w:i/>
          <w:iCs/>
          <w:color w:val="000000" w:themeColor="text1"/>
          <w:highlight w:val="yellow"/>
          <w:lang w:val="en-GB"/>
        </w:rPr>
        <w:t>What was the average income for a high level of education in Italy in 2018?</w:t>
      </w:r>
    </w:p>
    <w:p w14:paraId="6F1B05BA" w14:textId="7BD85260" w:rsidR="00B54C62" w:rsidRPr="00B54C62" w:rsidRDefault="00B54C62" w:rsidP="00B54C62">
      <w:pPr>
        <w:widowControl w:val="0"/>
        <w:suppressAutoHyphens/>
        <w:rPr>
          <w:color w:val="000000" w:themeColor="text1"/>
          <w:highlight w:val="yellow"/>
          <w:lang w:val="en-GB"/>
        </w:rPr>
      </w:pPr>
      <w:r>
        <w:rPr>
          <w:color w:val="000000" w:themeColor="text1"/>
          <w:highlight w:val="yellow"/>
          <w:lang w:val="en-GB"/>
        </w:rPr>
        <w:t>To answer this question, we have to look at the idiom “Average Income by Education Level”. First, we select the year we want to visualize in the dropdown list at the right side of the chart, which will be 2018.</w:t>
      </w:r>
    </w:p>
    <w:p w14:paraId="1C941C38" w14:textId="059181D6" w:rsidR="00E32FBC" w:rsidRDefault="00B54C62">
      <w:r>
        <w:rPr>
          <w:noProof/>
        </w:rPr>
        <w:drawing>
          <wp:inline distT="0" distB="0" distL="0" distR="0" wp14:anchorId="45D24CAA" wp14:editId="16B3EEAC">
            <wp:extent cx="3027600" cy="174734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8 at 15.53.47.png"/>
                    <pic:cNvPicPr/>
                  </pic:nvPicPr>
                  <pic:blipFill rotWithShape="1">
                    <a:blip r:embed="rId24"/>
                    <a:srcRect t="7824" r="39756" b="36546"/>
                    <a:stretch/>
                  </pic:blipFill>
                  <pic:spPr bwMode="auto">
                    <a:xfrm>
                      <a:off x="0" y="0"/>
                      <a:ext cx="3027600" cy="1747345"/>
                    </a:xfrm>
                    <a:prstGeom prst="rect">
                      <a:avLst/>
                    </a:prstGeom>
                    <a:ln>
                      <a:noFill/>
                    </a:ln>
                    <a:extLst>
                      <a:ext uri="{53640926-AAD7-44D8-BBD7-CCE9431645EC}">
                        <a14:shadowObscured xmlns:a14="http://schemas.microsoft.com/office/drawing/2010/main"/>
                      </a:ext>
                    </a:extLst>
                  </pic:spPr>
                </pic:pic>
              </a:graphicData>
            </a:graphic>
          </wp:inline>
        </w:drawing>
      </w:r>
    </w:p>
    <w:p w14:paraId="6DE69A33" w14:textId="42B67FA7" w:rsidR="00B54C62" w:rsidRPr="00B54C62" w:rsidRDefault="00B54C62" w:rsidP="00B54C62">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8</w:t>
      </w:r>
      <w:r>
        <w:rPr>
          <w:rFonts w:eastAsia="DejaVu Sans Condensed"/>
          <w:b/>
          <w:bCs/>
          <w:sz w:val="18"/>
          <w:szCs w:val="18"/>
          <w:highlight w:val="yellow"/>
          <w:lang w:val="en-GB"/>
        </w:rPr>
        <w:t xml:space="preserve">. Dropdown menu of the </w:t>
      </w:r>
      <w:r>
        <w:rPr>
          <w:rFonts w:eastAsia="DejaVu Sans Condensed"/>
          <w:b/>
          <w:bCs/>
          <w:sz w:val="18"/>
          <w:szCs w:val="18"/>
          <w:highlight w:val="yellow"/>
          <w:lang w:val="en-GB"/>
        </w:rPr>
        <w:t>Stacked Bar</w:t>
      </w:r>
      <w:r>
        <w:rPr>
          <w:rFonts w:eastAsia="DejaVu Sans Condensed"/>
          <w:b/>
          <w:bCs/>
          <w:sz w:val="18"/>
          <w:szCs w:val="18"/>
          <w:highlight w:val="yellow"/>
          <w:lang w:val="en-GB"/>
        </w:rPr>
        <w:t xml:space="preserve"> Chart, with the option </w:t>
      </w:r>
      <w:r>
        <w:rPr>
          <w:rFonts w:eastAsia="DejaVu Sans Condensed"/>
          <w:b/>
          <w:bCs/>
          <w:sz w:val="18"/>
          <w:szCs w:val="18"/>
          <w:highlight w:val="yellow"/>
          <w:lang w:val="en-GB"/>
        </w:rPr>
        <w:t>2018</w:t>
      </w:r>
      <w:r>
        <w:rPr>
          <w:rFonts w:eastAsia="DejaVu Sans Condensed"/>
          <w:b/>
          <w:bCs/>
          <w:sz w:val="18"/>
          <w:szCs w:val="18"/>
          <w:highlight w:val="yellow"/>
          <w:lang w:val="en-GB"/>
        </w:rPr>
        <w:t xml:space="preserve"> highlighted</w:t>
      </w:r>
    </w:p>
    <w:p w14:paraId="48D283B9" w14:textId="2E8305ED" w:rsidR="004D3A5D" w:rsidRDefault="00DE3E97">
      <w:pPr>
        <w:rPr>
          <w:lang w:val="en-GB"/>
        </w:rPr>
      </w:pPr>
      <w:r>
        <w:rPr>
          <w:noProof/>
          <w:lang w:val="en-GB"/>
        </w:rPr>
        <w:drawing>
          <wp:inline distT="0" distB="0" distL="0" distR="0" wp14:anchorId="652B9ECE" wp14:editId="6DCD76D0">
            <wp:extent cx="3027600" cy="174072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8 at 16.33.22.png"/>
                    <pic:cNvPicPr/>
                  </pic:nvPicPr>
                  <pic:blipFill rotWithShape="1">
                    <a:blip r:embed="rId25"/>
                    <a:srcRect t="7822" r="40022" b="37002"/>
                    <a:stretch/>
                  </pic:blipFill>
                  <pic:spPr bwMode="auto">
                    <a:xfrm>
                      <a:off x="0" y="0"/>
                      <a:ext cx="3027600" cy="1740725"/>
                    </a:xfrm>
                    <a:prstGeom prst="rect">
                      <a:avLst/>
                    </a:prstGeom>
                    <a:ln>
                      <a:noFill/>
                    </a:ln>
                    <a:extLst>
                      <a:ext uri="{53640926-AAD7-44D8-BBD7-CCE9431645EC}">
                        <a14:shadowObscured xmlns:a14="http://schemas.microsoft.com/office/drawing/2010/main"/>
                      </a:ext>
                    </a:extLst>
                  </pic:spPr>
                </pic:pic>
              </a:graphicData>
            </a:graphic>
          </wp:inline>
        </w:drawing>
      </w:r>
    </w:p>
    <w:p w14:paraId="07189B78" w14:textId="56110FE7" w:rsidR="00DE3E97" w:rsidRPr="00DE3E97" w:rsidRDefault="00DE3E97" w:rsidP="00DE3E97">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18. </w:t>
      </w:r>
      <w:r>
        <w:rPr>
          <w:rFonts w:eastAsia="DejaVu Sans Condensed"/>
          <w:b/>
          <w:bCs/>
          <w:sz w:val="18"/>
          <w:szCs w:val="18"/>
          <w:highlight w:val="yellow"/>
          <w:lang w:val="en-GB"/>
        </w:rPr>
        <w:t>Mouse hovering over the bar correspondent to the country Italy</w:t>
      </w:r>
    </w:p>
    <w:p w14:paraId="74496E3E" w14:textId="5DB84416" w:rsidR="00B54C62" w:rsidRPr="00DE3E97" w:rsidRDefault="00DE3E97">
      <w:r w:rsidRPr="008B2E81">
        <w:rPr>
          <w:highlight w:val="yellow"/>
          <w:lang w:val="en-GB"/>
        </w:rPr>
        <w:t>As we can see in figure 18, when hover with mouse over the bar correspondent to Italy, the tooltip gives us our answer, the average income for the high level of education in Italy is 24 000</w:t>
      </w:r>
      <w:r w:rsidRPr="008B2E81">
        <w:rPr>
          <w:highlight w:val="yellow"/>
          <w:lang w:val="en-GB"/>
        </w:rPr>
        <w:t>€</w:t>
      </w:r>
      <w:r w:rsidR="008B2E81" w:rsidRPr="008B2E81">
        <w:rPr>
          <w:highlight w:val="yellow"/>
          <w:lang w:val="en-GB"/>
        </w:rPr>
        <w:t>.</w:t>
      </w:r>
    </w:p>
    <w:p w14:paraId="63A3C4FC" w14:textId="77777777" w:rsidR="00DE3E97" w:rsidRPr="00DE3E97" w:rsidRDefault="00DE3E97"/>
    <w:p w14:paraId="04EC56C9" w14:textId="068CBED6" w:rsidR="00573CFA" w:rsidRDefault="00573CFA">
      <w:pPr>
        <w:rPr>
          <w:rFonts w:ascii="Arial" w:hAnsi="Arial"/>
          <w:b/>
          <w:kern w:val="32"/>
          <w:sz w:val="18"/>
        </w:rPr>
      </w:pPr>
      <w:r w:rsidRPr="00573CFA">
        <w:rPr>
          <w:rFonts w:ascii="Arial" w:hAnsi="Arial"/>
          <w:b/>
          <w:kern w:val="32"/>
          <w:sz w:val="18"/>
        </w:rPr>
        <w:t>I</w:t>
      </w:r>
      <w:r>
        <w:rPr>
          <w:rFonts w:ascii="Arial" w:hAnsi="Arial"/>
          <w:b/>
          <w:kern w:val="32"/>
          <w:sz w:val="18"/>
        </w:rPr>
        <w:t xml:space="preserve">MPLEMENTATION </w:t>
      </w:r>
      <w:r w:rsidRPr="00573CFA">
        <w:rPr>
          <w:rFonts w:ascii="Arial" w:hAnsi="Arial"/>
          <w:b/>
          <w:kern w:val="32"/>
          <w:sz w:val="18"/>
        </w:rPr>
        <w:t>D</w:t>
      </w:r>
      <w:r>
        <w:rPr>
          <w:rFonts w:ascii="Arial" w:hAnsi="Arial"/>
          <w:b/>
          <w:kern w:val="32"/>
          <w:sz w:val="18"/>
        </w:rPr>
        <w:t xml:space="preserve">ETAILS </w:t>
      </w:r>
    </w:p>
    <w:p w14:paraId="3D317930" w14:textId="27409EB4" w:rsidR="00E20A81" w:rsidRDefault="003A2A65" w:rsidP="00573CFA">
      <w:pPr>
        <w:rPr>
          <w:rFonts w:ascii="Arial" w:hAnsi="Arial"/>
          <w:b/>
          <w:kern w:val="32"/>
          <w:sz w:val="18"/>
        </w:rPr>
      </w:pPr>
      <w:r>
        <w:rPr>
          <w:rFonts w:ascii="Arial" w:hAnsi="Arial"/>
          <w:b/>
          <w:kern w:val="32"/>
          <w:sz w:val="18"/>
        </w:rPr>
        <w:t xml:space="preserve">Overall Description </w:t>
      </w:r>
    </w:p>
    <w:p w14:paraId="7515382E" w14:textId="4FB4A7B2" w:rsidR="00AC3BD5" w:rsidRDefault="00165DB9" w:rsidP="00573CFA">
      <w:pPr>
        <w:rPr>
          <w:bCs/>
          <w:kern w:val="32"/>
        </w:rPr>
      </w:pPr>
      <w:r w:rsidRPr="00165DB9">
        <w:rPr>
          <w:bCs/>
          <w:kern w:val="32"/>
          <w:highlight w:val="yellow"/>
        </w:rPr>
        <w:t xml:space="preserve">One of the requirements of implementation for this project was to use d3.js, which is a </w:t>
      </w:r>
      <w:r w:rsidRPr="00165DB9">
        <w:rPr>
          <w:bCs/>
          <w:i/>
          <w:iCs/>
          <w:kern w:val="32"/>
          <w:highlight w:val="yellow"/>
        </w:rPr>
        <w:t>JavaScript</w:t>
      </w:r>
      <w:r w:rsidRPr="00165DB9">
        <w:rPr>
          <w:bCs/>
          <w:kern w:val="32"/>
          <w:highlight w:val="yellow"/>
        </w:rPr>
        <w:t xml:space="preserve"> library that facilitates the production of dynamic and interactive data visualizations.</w:t>
      </w:r>
    </w:p>
    <w:p w14:paraId="60924848" w14:textId="77777777" w:rsidR="00165DB9" w:rsidRDefault="00165DB9" w:rsidP="00573CFA">
      <w:pPr>
        <w:rPr>
          <w:bCs/>
          <w:kern w:val="32"/>
        </w:rPr>
      </w:pPr>
    </w:p>
    <w:p w14:paraId="4B3C6B16" w14:textId="3007FAE9" w:rsidR="00547E53" w:rsidRDefault="00573CFA" w:rsidP="00573CFA">
      <w:r w:rsidRPr="00573CFA">
        <w:t>hat challenges did you find and overcome? How did you implement the links between the views (incl. brushing, etc.)? What algorithms did y</w:t>
      </w:r>
      <w:bookmarkStart w:id="0" w:name="_GoBack"/>
      <w:bookmarkEnd w:id="0"/>
      <w:r w:rsidRPr="00573CFA">
        <w:t>ou use? What techniques did you adapt, or implement, from scratch? (instead of just copying &amp; pasting them from the D3 examples page...)</w:t>
      </w:r>
    </w:p>
    <w:p w14:paraId="30F82FB1" w14:textId="77777777" w:rsidR="0035227B" w:rsidRDefault="0035227B" w:rsidP="00573CFA"/>
    <w:p w14:paraId="2A0B0960" w14:textId="3C4A58FE" w:rsidR="006B3F1F" w:rsidRDefault="00573CFA">
      <w:pPr>
        <w:pStyle w:val="Heading1"/>
      </w:pPr>
      <w:r>
        <w:lastRenderedPageBreak/>
        <w:t>CONCLUSION</w:t>
      </w:r>
    </w:p>
    <w:p w14:paraId="1AAA2F50" w14:textId="0DE5C6FD" w:rsidR="0035227B" w:rsidRDefault="00B276F8" w:rsidP="00B276F8">
      <w:r>
        <w:t>To conclude, unfort</w:t>
      </w:r>
      <w:r w:rsidR="00630E76">
        <w:t>unately we cannot say that this project was successful to attend the expectations that we create around them, having in mind the potential of technologies available.</w:t>
      </w:r>
    </w:p>
    <w:p w14:paraId="4696A5E8" w14:textId="1226A405" w:rsidR="00401CE7" w:rsidRDefault="00401CE7" w:rsidP="00B276F8">
      <w:r>
        <w:t xml:space="preserve">Although the difficulties that we face to manage our time and the tasks that purpose to do, we enjoy most of the steps of the project, since the concept definition, data collection, to drawing the sketches, and finally hands on implementation. We were also glad to learn a lot of the reading habits of some countries in Europe.   </w:t>
      </w:r>
    </w:p>
    <w:p w14:paraId="5F21652F" w14:textId="6F6F20B1" w:rsidR="00B276F8" w:rsidRDefault="00630E76" w:rsidP="00B276F8">
      <w:r>
        <w:t xml:space="preserve"> </w:t>
      </w:r>
      <w:r w:rsidR="00B276F8">
        <w:t xml:space="preserve"> </w:t>
      </w:r>
    </w:p>
    <w:p w14:paraId="15460E14" w14:textId="3B96DEC5" w:rsidR="00401CE7" w:rsidRDefault="00401CE7" w:rsidP="00B276F8"/>
    <w:p w14:paraId="25ED0CAD" w14:textId="77777777" w:rsidR="00401CE7" w:rsidRPr="00B276F8" w:rsidRDefault="00401CE7" w:rsidP="00B276F8"/>
    <w:p w14:paraId="63280BAE" w14:textId="77777777" w:rsidR="00573CFA" w:rsidRDefault="00573CFA">
      <w:r w:rsidRPr="00573CFA">
        <w:t>What did you learn? Were you able to address all the questions? If you were to start over, what would you have done differently? Also, if you now had 1 more month and €3000 do spend on this, what else would you do to enrich your solution?</w:t>
      </w:r>
    </w:p>
    <w:p w14:paraId="58FD17EF" w14:textId="4CD7694C" w:rsidR="006B3F1F" w:rsidRDefault="00630E76">
      <w:pPr>
        <w:pStyle w:val="Heading2"/>
      </w:pPr>
      <w:r>
        <w:t>FUTURE WORK</w:t>
      </w:r>
    </w:p>
    <w:p w14:paraId="008C17F3" w14:textId="6BE6DEBA" w:rsidR="006B3F1F" w:rsidRDefault="006B3F1F">
      <w:r>
        <w:t xml:space="preserve">Headings of subsections should be in </w:t>
      </w:r>
      <w:r w:rsidR="00DB7B90">
        <w:t xml:space="preserve">Arial </w:t>
      </w:r>
      <w:r>
        <w:t>9-point bold with initial letters capitalized (</w:t>
      </w:r>
      <w:r>
        <w:rPr>
          <w:rFonts w:ascii="Courier New" w:hAnsi="Courier New"/>
          <w:sz w:val="18"/>
        </w:rPr>
        <w:t>Heading 2</w:t>
      </w:r>
      <w:r w:rsidR="00DB7B90" w:rsidRPr="00DB7B90">
        <w:t xml:space="preserve"> style</w:t>
      </w:r>
      <w:r>
        <w:t xml:space="preserve">). For sub-sections and sub-subsections, a word like </w:t>
      </w:r>
      <w:r>
        <w:rPr>
          <w:i/>
        </w:rPr>
        <w:t>the</w:t>
      </w:r>
      <w:r>
        <w:t xml:space="preserve"> or </w:t>
      </w:r>
      <w:r>
        <w:rPr>
          <w:i/>
        </w:rPr>
        <w:t>of</w:t>
      </w:r>
      <w:r>
        <w:t xml:space="preserve"> is not capitalized unless it is</w:t>
      </w:r>
      <w:r w:rsidR="00DB7B90">
        <w:t xml:space="preserve"> the first word of the heading.</w:t>
      </w:r>
    </w:p>
    <w:p w14:paraId="43E50317" w14:textId="114DC80C" w:rsidR="005C216A" w:rsidRDefault="005C216A" w:rsidP="00A45CEE">
      <w:pPr>
        <w:pStyle w:val="Caption"/>
        <w:jc w:val="both"/>
        <w:sectPr w:rsidR="005C216A" w:rsidSect="00C35581">
          <w:headerReference w:type="even" r:id="rId26"/>
          <w:type w:val="continuous"/>
          <w:pgSz w:w="12240" w:h="15840" w:code="1"/>
          <w:pgMar w:top="1224" w:right="1080" w:bottom="1440" w:left="1080" w:header="720" w:footer="720" w:gutter="0"/>
          <w:cols w:num="2" w:space="432"/>
        </w:sectPr>
      </w:pPr>
    </w:p>
    <w:p w14:paraId="689F8ED5" w14:textId="77777777" w:rsidR="006B3F1F" w:rsidRDefault="006B3F1F">
      <w:pPr>
        <w:pStyle w:val="Heading1"/>
      </w:pPr>
      <w:r>
        <w:t>REFERENCES</w:t>
      </w:r>
    </w:p>
    <w:p w14:paraId="6C51D3E1" w14:textId="58E5F8B4" w:rsidR="00FB5FFE" w:rsidRPr="000A737B" w:rsidRDefault="00744AF3" w:rsidP="00FB5FFE">
      <w:pPr>
        <w:pStyle w:val="References"/>
        <w:rPr>
          <w:rFonts w:ascii="Helvetica" w:hAnsi="Helvetica"/>
          <w:b/>
          <w:sz w:val="24"/>
          <w:highlight w:val="yellow"/>
        </w:rPr>
      </w:pPr>
      <w:bookmarkStart w:id="1" w:name="_Ref279752146"/>
      <w:bookmarkStart w:id="2" w:name="_Ref279753835"/>
      <w:r w:rsidRPr="000A737B">
        <w:rPr>
          <w:highlight w:val="yellow"/>
        </w:rPr>
        <w:t>Eurostat</w:t>
      </w:r>
    </w:p>
    <w:p w14:paraId="7DED7C97" w14:textId="09B4E369" w:rsidR="00D32315" w:rsidRPr="000A678B" w:rsidRDefault="00744AF3" w:rsidP="000A678B">
      <w:pPr>
        <w:pStyle w:val="References"/>
        <w:numPr>
          <w:ilvl w:val="0"/>
          <w:numId w:val="0"/>
        </w:numPr>
        <w:ind w:left="360"/>
        <w:rPr>
          <w:bCs/>
          <w:szCs w:val="15"/>
        </w:rPr>
      </w:pPr>
      <w:r w:rsidRPr="000A737B">
        <w:rPr>
          <w:bCs/>
          <w:szCs w:val="15"/>
          <w:highlight w:val="yellow"/>
        </w:rPr>
        <w:t>https://ec.europa.eu/eurostat</w:t>
      </w:r>
      <w:bookmarkEnd w:id="1"/>
      <w:bookmarkEnd w:id="2"/>
    </w:p>
    <w:sectPr w:rsidR="00D32315" w:rsidRPr="000A678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AC468" w14:textId="77777777" w:rsidR="002B0EFB" w:rsidRDefault="002B0EFB">
      <w:r>
        <w:separator/>
      </w:r>
    </w:p>
  </w:endnote>
  <w:endnote w:type="continuationSeparator" w:id="0">
    <w:p w14:paraId="7B874A45" w14:textId="77777777" w:rsidR="002B0EFB" w:rsidRDefault="002B0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Condensed">
    <w:altName w:val="Times New Roman"/>
    <w:panose1 w:val="020B0604020202020204"/>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52649C" w14:textId="77777777" w:rsidR="002B0EFB" w:rsidRDefault="002B0EFB" w:rsidP="00443E9F">
      <w:pPr>
        <w:spacing w:after="0"/>
      </w:pPr>
      <w:r>
        <w:separator/>
      </w:r>
    </w:p>
  </w:footnote>
  <w:footnote w:type="continuationSeparator" w:id="0">
    <w:p w14:paraId="33EC2573" w14:textId="77777777" w:rsidR="002B0EFB" w:rsidRDefault="002B0EFB"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532935" w:rsidRDefault="00532935"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080D2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A314FC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C280D0D"/>
    <w:multiLevelType w:val="hybridMultilevel"/>
    <w:tmpl w:val="A00A2CFC"/>
    <w:lvl w:ilvl="0" w:tplc="CBD8A072">
      <w:start w:val="5"/>
      <w:numFmt w:val="bullet"/>
      <w:lvlText w:val="-"/>
      <w:lvlJc w:val="left"/>
      <w:pPr>
        <w:ind w:left="720" w:hanging="360"/>
      </w:pPr>
      <w:rPr>
        <w:rFonts w:ascii="Times New Roman" w:eastAsia="Times New Roman"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1116C59"/>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8941853"/>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FBB54DC"/>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0"/>
  </w:num>
  <w:num w:numId="13">
    <w:abstractNumId w:val="18"/>
  </w:num>
  <w:num w:numId="14">
    <w:abstractNumId w:val="17"/>
  </w:num>
  <w:num w:numId="15">
    <w:abstractNumId w:val="20"/>
  </w:num>
  <w:num w:numId="16">
    <w:abstractNumId w:val="14"/>
  </w:num>
  <w:num w:numId="17">
    <w:abstractNumId w:val="19"/>
  </w:num>
  <w:num w:numId="18">
    <w:abstractNumId w:val="12"/>
  </w:num>
  <w:num w:numId="19">
    <w:abstractNumId w:val="15"/>
  </w:num>
  <w:num w:numId="20">
    <w:abstractNumId w:val="11"/>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2912"/>
    <w:rsid w:val="0001659E"/>
    <w:rsid w:val="000333DE"/>
    <w:rsid w:val="0003450C"/>
    <w:rsid w:val="00040794"/>
    <w:rsid w:val="00055598"/>
    <w:rsid w:val="00056B7C"/>
    <w:rsid w:val="00064A57"/>
    <w:rsid w:val="000728F3"/>
    <w:rsid w:val="00072B3A"/>
    <w:rsid w:val="00073DCD"/>
    <w:rsid w:val="00084752"/>
    <w:rsid w:val="0009361D"/>
    <w:rsid w:val="000A3852"/>
    <w:rsid w:val="000A678B"/>
    <w:rsid w:val="000A737B"/>
    <w:rsid w:val="000B6A11"/>
    <w:rsid w:val="000B72DA"/>
    <w:rsid w:val="000E2CF8"/>
    <w:rsid w:val="000E4445"/>
    <w:rsid w:val="000E527A"/>
    <w:rsid w:val="000E5328"/>
    <w:rsid w:val="000E5490"/>
    <w:rsid w:val="000F0BD3"/>
    <w:rsid w:val="000F19BD"/>
    <w:rsid w:val="000F4B8F"/>
    <w:rsid w:val="0010082E"/>
    <w:rsid w:val="0010210D"/>
    <w:rsid w:val="00103A63"/>
    <w:rsid w:val="001105CA"/>
    <w:rsid w:val="00114577"/>
    <w:rsid w:val="00121EE5"/>
    <w:rsid w:val="00123CFD"/>
    <w:rsid w:val="00137145"/>
    <w:rsid w:val="00142DAA"/>
    <w:rsid w:val="001465AB"/>
    <w:rsid w:val="00146CDE"/>
    <w:rsid w:val="00151FAA"/>
    <w:rsid w:val="00153335"/>
    <w:rsid w:val="001538DD"/>
    <w:rsid w:val="00156C0F"/>
    <w:rsid w:val="001600A3"/>
    <w:rsid w:val="00161911"/>
    <w:rsid w:val="001643E1"/>
    <w:rsid w:val="00165DB9"/>
    <w:rsid w:val="0017799B"/>
    <w:rsid w:val="00186236"/>
    <w:rsid w:val="00191462"/>
    <w:rsid w:val="00197B90"/>
    <w:rsid w:val="00197DD4"/>
    <w:rsid w:val="001A49BF"/>
    <w:rsid w:val="001B00E8"/>
    <w:rsid w:val="001B2EFC"/>
    <w:rsid w:val="001B53EC"/>
    <w:rsid w:val="001C2A81"/>
    <w:rsid w:val="001C6EC1"/>
    <w:rsid w:val="001D29E1"/>
    <w:rsid w:val="001D7054"/>
    <w:rsid w:val="001E576B"/>
    <w:rsid w:val="001E5C50"/>
    <w:rsid w:val="001F042A"/>
    <w:rsid w:val="001F062E"/>
    <w:rsid w:val="001F40BF"/>
    <w:rsid w:val="001F4B3C"/>
    <w:rsid w:val="0020192F"/>
    <w:rsid w:val="002022E4"/>
    <w:rsid w:val="002028D3"/>
    <w:rsid w:val="00210191"/>
    <w:rsid w:val="00213D44"/>
    <w:rsid w:val="00214300"/>
    <w:rsid w:val="00214551"/>
    <w:rsid w:val="00223E50"/>
    <w:rsid w:val="00227741"/>
    <w:rsid w:val="0024113A"/>
    <w:rsid w:val="002504FA"/>
    <w:rsid w:val="00251B3D"/>
    <w:rsid w:val="00255B2B"/>
    <w:rsid w:val="0025707B"/>
    <w:rsid w:val="00263558"/>
    <w:rsid w:val="002639F6"/>
    <w:rsid w:val="002727A0"/>
    <w:rsid w:val="00272DB6"/>
    <w:rsid w:val="0028286B"/>
    <w:rsid w:val="002862A4"/>
    <w:rsid w:val="002951F8"/>
    <w:rsid w:val="002A1682"/>
    <w:rsid w:val="002A3047"/>
    <w:rsid w:val="002A7808"/>
    <w:rsid w:val="002B0EFB"/>
    <w:rsid w:val="002B5105"/>
    <w:rsid w:val="002C3318"/>
    <w:rsid w:val="002C5AC0"/>
    <w:rsid w:val="002C6C2C"/>
    <w:rsid w:val="002D2CB5"/>
    <w:rsid w:val="002D35C3"/>
    <w:rsid w:val="002D41E8"/>
    <w:rsid w:val="002D7F58"/>
    <w:rsid w:val="002E55B4"/>
    <w:rsid w:val="002F61EC"/>
    <w:rsid w:val="002F7A09"/>
    <w:rsid w:val="00305886"/>
    <w:rsid w:val="00310376"/>
    <w:rsid w:val="00311723"/>
    <w:rsid w:val="003123C3"/>
    <w:rsid w:val="003168D5"/>
    <w:rsid w:val="00331AFF"/>
    <w:rsid w:val="00332A76"/>
    <w:rsid w:val="00340493"/>
    <w:rsid w:val="00343487"/>
    <w:rsid w:val="003500C6"/>
    <w:rsid w:val="003521DC"/>
    <w:rsid w:val="0035227B"/>
    <w:rsid w:val="00354AC8"/>
    <w:rsid w:val="00354D90"/>
    <w:rsid w:val="00355923"/>
    <w:rsid w:val="0035673E"/>
    <w:rsid w:val="003625E8"/>
    <w:rsid w:val="00363038"/>
    <w:rsid w:val="003644E7"/>
    <w:rsid w:val="003726D4"/>
    <w:rsid w:val="00373F8D"/>
    <w:rsid w:val="003801FF"/>
    <w:rsid w:val="003848D8"/>
    <w:rsid w:val="00386CBC"/>
    <w:rsid w:val="0039156C"/>
    <w:rsid w:val="003948CB"/>
    <w:rsid w:val="00396BBA"/>
    <w:rsid w:val="003A2A65"/>
    <w:rsid w:val="003A7DC7"/>
    <w:rsid w:val="003B07DF"/>
    <w:rsid w:val="003B1F3C"/>
    <w:rsid w:val="003B4EB4"/>
    <w:rsid w:val="003C7A46"/>
    <w:rsid w:val="003D18BC"/>
    <w:rsid w:val="003D5402"/>
    <w:rsid w:val="003D7F56"/>
    <w:rsid w:val="003E1FB5"/>
    <w:rsid w:val="003E2884"/>
    <w:rsid w:val="003E3C69"/>
    <w:rsid w:val="003E551C"/>
    <w:rsid w:val="003F327C"/>
    <w:rsid w:val="003F70AB"/>
    <w:rsid w:val="003F749D"/>
    <w:rsid w:val="0040103A"/>
    <w:rsid w:val="00401CE7"/>
    <w:rsid w:val="0041136C"/>
    <w:rsid w:val="0041270E"/>
    <w:rsid w:val="004239FA"/>
    <w:rsid w:val="00431B38"/>
    <w:rsid w:val="00443E9F"/>
    <w:rsid w:val="00446EFC"/>
    <w:rsid w:val="00454A5E"/>
    <w:rsid w:val="00463AA8"/>
    <w:rsid w:val="0046771C"/>
    <w:rsid w:val="004803EB"/>
    <w:rsid w:val="00480565"/>
    <w:rsid w:val="00480CF6"/>
    <w:rsid w:val="00480F98"/>
    <w:rsid w:val="00484454"/>
    <w:rsid w:val="00493B44"/>
    <w:rsid w:val="00493EDB"/>
    <w:rsid w:val="004A63C6"/>
    <w:rsid w:val="004B241B"/>
    <w:rsid w:val="004B35DA"/>
    <w:rsid w:val="004B4E2C"/>
    <w:rsid w:val="004B5AF6"/>
    <w:rsid w:val="004B6BDD"/>
    <w:rsid w:val="004C1759"/>
    <w:rsid w:val="004C2800"/>
    <w:rsid w:val="004C3AB4"/>
    <w:rsid w:val="004D3A5D"/>
    <w:rsid w:val="004E0F24"/>
    <w:rsid w:val="004E6530"/>
    <w:rsid w:val="004E75BB"/>
    <w:rsid w:val="004F0FC6"/>
    <w:rsid w:val="004F5754"/>
    <w:rsid w:val="004F7602"/>
    <w:rsid w:val="004F7A15"/>
    <w:rsid w:val="005004D4"/>
    <w:rsid w:val="005013AE"/>
    <w:rsid w:val="00505DFC"/>
    <w:rsid w:val="00505E1B"/>
    <w:rsid w:val="00506507"/>
    <w:rsid w:val="00507848"/>
    <w:rsid w:val="00526FB1"/>
    <w:rsid w:val="005327F1"/>
    <w:rsid w:val="00532935"/>
    <w:rsid w:val="00541E5C"/>
    <w:rsid w:val="0054594B"/>
    <w:rsid w:val="00547E53"/>
    <w:rsid w:val="00551456"/>
    <w:rsid w:val="00552C72"/>
    <w:rsid w:val="00553092"/>
    <w:rsid w:val="00560E90"/>
    <w:rsid w:val="005642CC"/>
    <w:rsid w:val="00573CFA"/>
    <w:rsid w:val="00583589"/>
    <w:rsid w:val="00586FE5"/>
    <w:rsid w:val="00587B87"/>
    <w:rsid w:val="00591C69"/>
    <w:rsid w:val="00595772"/>
    <w:rsid w:val="005A1DB7"/>
    <w:rsid w:val="005A223C"/>
    <w:rsid w:val="005A2C27"/>
    <w:rsid w:val="005A5BCD"/>
    <w:rsid w:val="005B4601"/>
    <w:rsid w:val="005C0FDD"/>
    <w:rsid w:val="005C1EEE"/>
    <w:rsid w:val="005C216A"/>
    <w:rsid w:val="005C632C"/>
    <w:rsid w:val="005D144D"/>
    <w:rsid w:val="005D24C7"/>
    <w:rsid w:val="005D4A32"/>
    <w:rsid w:val="005E3A00"/>
    <w:rsid w:val="005E526C"/>
    <w:rsid w:val="005F4DBA"/>
    <w:rsid w:val="006048E3"/>
    <w:rsid w:val="0060635A"/>
    <w:rsid w:val="0061007B"/>
    <w:rsid w:val="0061125B"/>
    <w:rsid w:val="006127F1"/>
    <w:rsid w:val="00613D18"/>
    <w:rsid w:val="0061477C"/>
    <w:rsid w:val="006235F8"/>
    <w:rsid w:val="006240FB"/>
    <w:rsid w:val="006269FF"/>
    <w:rsid w:val="00626F42"/>
    <w:rsid w:val="00627420"/>
    <w:rsid w:val="00630E76"/>
    <w:rsid w:val="00631409"/>
    <w:rsid w:val="00632F1C"/>
    <w:rsid w:val="00644113"/>
    <w:rsid w:val="00650203"/>
    <w:rsid w:val="006566A2"/>
    <w:rsid w:val="006619D3"/>
    <w:rsid w:val="00663A28"/>
    <w:rsid w:val="00672138"/>
    <w:rsid w:val="0067248E"/>
    <w:rsid w:val="00682170"/>
    <w:rsid w:val="006831C8"/>
    <w:rsid w:val="00684747"/>
    <w:rsid w:val="006878AC"/>
    <w:rsid w:val="0069261B"/>
    <w:rsid w:val="00695F7C"/>
    <w:rsid w:val="006973A2"/>
    <w:rsid w:val="006A0290"/>
    <w:rsid w:val="006A620B"/>
    <w:rsid w:val="006B0C82"/>
    <w:rsid w:val="006B1D5B"/>
    <w:rsid w:val="006B3F1F"/>
    <w:rsid w:val="006D6F59"/>
    <w:rsid w:val="006E06FE"/>
    <w:rsid w:val="006E2C94"/>
    <w:rsid w:val="006E401D"/>
    <w:rsid w:val="006F175B"/>
    <w:rsid w:val="006F42E2"/>
    <w:rsid w:val="006F61A5"/>
    <w:rsid w:val="006F7E70"/>
    <w:rsid w:val="007031CC"/>
    <w:rsid w:val="007078B9"/>
    <w:rsid w:val="00725786"/>
    <w:rsid w:val="0073006B"/>
    <w:rsid w:val="00732AF2"/>
    <w:rsid w:val="00734875"/>
    <w:rsid w:val="00742F78"/>
    <w:rsid w:val="0074301D"/>
    <w:rsid w:val="00744AF3"/>
    <w:rsid w:val="007476E9"/>
    <w:rsid w:val="00752A83"/>
    <w:rsid w:val="00761FD3"/>
    <w:rsid w:val="00764F75"/>
    <w:rsid w:val="00770435"/>
    <w:rsid w:val="00772C5F"/>
    <w:rsid w:val="00782280"/>
    <w:rsid w:val="007A43F0"/>
    <w:rsid w:val="007A64C3"/>
    <w:rsid w:val="007B5289"/>
    <w:rsid w:val="007C610E"/>
    <w:rsid w:val="007C67B0"/>
    <w:rsid w:val="007C7E48"/>
    <w:rsid w:val="007D3390"/>
    <w:rsid w:val="007D70EF"/>
    <w:rsid w:val="007E174B"/>
    <w:rsid w:val="007E587A"/>
    <w:rsid w:val="007F361E"/>
    <w:rsid w:val="007F61EF"/>
    <w:rsid w:val="007F645F"/>
    <w:rsid w:val="00805452"/>
    <w:rsid w:val="00807AA6"/>
    <w:rsid w:val="008134A2"/>
    <w:rsid w:val="008256FF"/>
    <w:rsid w:val="008330CC"/>
    <w:rsid w:val="00853A06"/>
    <w:rsid w:val="00855456"/>
    <w:rsid w:val="00857048"/>
    <w:rsid w:val="008639E0"/>
    <w:rsid w:val="00872769"/>
    <w:rsid w:val="00872EA0"/>
    <w:rsid w:val="0088145B"/>
    <w:rsid w:val="0088455C"/>
    <w:rsid w:val="00885133"/>
    <w:rsid w:val="00886ABA"/>
    <w:rsid w:val="00890225"/>
    <w:rsid w:val="00890771"/>
    <w:rsid w:val="0089586D"/>
    <w:rsid w:val="008A2536"/>
    <w:rsid w:val="008B2E81"/>
    <w:rsid w:val="008C3181"/>
    <w:rsid w:val="008C41ED"/>
    <w:rsid w:val="008C59F4"/>
    <w:rsid w:val="008D07FD"/>
    <w:rsid w:val="008D5CC6"/>
    <w:rsid w:val="008F5F23"/>
    <w:rsid w:val="00901095"/>
    <w:rsid w:val="0090145C"/>
    <w:rsid w:val="009032B3"/>
    <w:rsid w:val="00904A50"/>
    <w:rsid w:val="00912676"/>
    <w:rsid w:val="00916282"/>
    <w:rsid w:val="00916C3A"/>
    <w:rsid w:val="009220DA"/>
    <w:rsid w:val="00923416"/>
    <w:rsid w:val="00926F15"/>
    <w:rsid w:val="0093710F"/>
    <w:rsid w:val="009375E5"/>
    <w:rsid w:val="009402CA"/>
    <w:rsid w:val="009512B1"/>
    <w:rsid w:val="00954859"/>
    <w:rsid w:val="009863CF"/>
    <w:rsid w:val="009900DE"/>
    <w:rsid w:val="00992D8D"/>
    <w:rsid w:val="009A62ED"/>
    <w:rsid w:val="009D0E6F"/>
    <w:rsid w:val="009E3375"/>
    <w:rsid w:val="009E3B95"/>
    <w:rsid w:val="009F2B73"/>
    <w:rsid w:val="009F3DA1"/>
    <w:rsid w:val="009F7F85"/>
    <w:rsid w:val="00A03CDD"/>
    <w:rsid w:val="00A1173C"/>
    <w:rsid w:val="00A11F7A"/>
    <w:rsid w:val="00A23312"/>
    <w:rsid w:val="00A3272B"/>
    <w:rsid w:val="00A44AC7"/>
    <w:rsid w:val="00A45CEE"/>
    <w:rsid w:val="00A514E3"/>
    <w:rsid w:val="00A56217"/>
    <w:rsid w:val="00A56FDD"/>
    <w:rsid w:val="00A616AC"/>
    <w:rsid w:val="00A62A70"/>
    <w:rsid w:val="00A631A3"/>
    <w:rsid w:val="00A63DCA"/>
    <w:rsid w:val="00A6678D"/>
    <w:rsid w:val="00A67A6E"/>
    <w:rsid w:val="00A67CEE"/>
    <w:rsid w:val="00A71EF6"/>
    <w:rsid w:val="00A72455"/>
    <w:rsid w:val="00A726E8"/>
    <w:rsid w:val="00A7286E"/>
    <w:rsid w:val="00A729A3"/>
    <w:rsid w:val="00A731B4"/>
    <w:rsid w:val="00A8132E"/>
    <w:rsid w:val="00A87C64"/>
    <w:rsid w:val="00A9042C"/>
    <w:rsid w:val="00AA7718"/>
    <w:rsid w:val="00AB2711"/>
    <w:rsid w:val="00AB6E70"/>
    <w:rsid w:val="00AC2B33"/>
    <w:rsid w:val="00AC313D"/>
    <w:rsid w:val="00AC3BD5"/>
    <w:rsid w:val="00AC6A2A"/>
    <w:rsid w:val="00AC7B51"/>
    <w:rsid w:val="00AC7BE6"/>
    <w:rsid w:val="00AD2DB8"/>
    <w:rsid w:val="00AD3AF6"/>
    <w:rsid w:val="00AD6731"/>
    <w:rsid w:val="00AE281B"/>
    <w:rsid w:val="00AE4D58"/>
    <w:rsid w:val="00AE7931"/>
    <w:rsid w:val="00AF347A"/>
    <w:rsid w:val="00B12F2F"/>
    <w:rsid w:val="00B172BF"/>
    <w:rsid w:val="00B26FEF"/>
    <w:rsid w:val="00B276F8"/>
    <w:rsid w:val="00B309B2"/>
    <w:rsid w:val="00B33286"/>
    <w:rsid w:val="00B410F6"/>
    <w:rsid w:val="00B54C62"/>
    <w:rsid w:val="00B75ECF"/>
    <w:rsid w:val="00B82F58"/>
    <w:rsid w:val="00B85508"/>
    <w:rsid w:val="00B85EBD"/>
    <w:rsid w:val="00B93880"/>
    <w:rsid w:val="00B94046"/>
    <w:rsid w:val="00BA2F16"/>
    <w:rsid w:val="00BA57F0"/>
    <w:rsid w:val="00BA714B"/>
    <w:rsid w:val="00BB348C"/>
    <w:rsid w:val="00BC135A"/>
    <w:rsid w:val="00BC32A4"/>
    <w:rsid w:val="00BD2529"/>
    <w:rsid w:val="00BD5A4F"/>
    <w:rsid w:val="00BE132C"/>
    <w:rsid w:val="00C06485"/>
    <w:rsid w:val="00C07EC8"/>
    <w:rsid w:val="00C113EF"/>
    <w:rsid w:val="00C2603A"/>
    <w:rsid w:val="00C332A1"/>
    <w:rsid w:val="00C35581"/>
    <w:rsid w:val="00C42DF6"/>
    <w:rsid w:val="00C44AED"/>
    <w:rsid w:val="00C64760"/>
    <w:rsid w:val="00C668FF"/>
    <w:rsid w:val="00C83F7C"/>
    <w:rsid w:val="00C842EB"/>
    <w:rsid w:val="00C852D4"/>
    <w:rsid w:val="00C94279"/>
    <w:rsid w:val="00C942AA"/>
    <w:rsid w:val="00CA14C1"/>
    <w:rsid w:val="00CA1F35"/>
    <w:rsid w:val="00CA5766"/>
    <w:rsid w:val="00CB1DB1"/>
    <w:rsid w:val="00CD40B1"/>
    <w:rsid w:val="00CE1030"/>
    <w:rsid w:val="00CE28F2"/>
    <w:rsid w:val="00CE3294"/>
    <w:rsid w:val="00CE7D73"/>
    <w:rsid w:val="00CE7FB9"/>
    <w:rsid w:val="00CF2A42"/>
    <w:rsid w:val="00CF72E2"/>
    <w:rsid w:val="00D0255D"/>
    <w:rsid w:val="00D04976"/>
    <w:rsid w:val="00D10462"/>
    <w:rsid w:val="00D12810"/>
    <w:rsid w:val="00D155A0"/>
    <w:rsid w:val="00D170CB"/>
    <w:rsid w:val="00D2383E"/>
    <w:rsid w:val="00D24970"/>
    <w:rsid w:val="00D25467"/>
    <w:rsid w:val="00D30932"/>
    <w:rsid w:val="00D32315"/>
    <w:rsid w:val="00D32E62"/>
    <w:rsid w:val="00D3324C"/>
    <w:rsid w:val="00D45340"/>
    <w:rsid w:val="00D547AD"/>
    <w:rsid w:val="00D6080D"/>
    <w:rsid w:val="00D60FA7"/>
    <w:rsid w:val="00D62669"/>
    <w:rsid w:val="00D6437D"/>
    <w:rsid w:val="00D65617"/>
    <w:rsid w:val="00D703C1"/>
    <w:rsid w:val="00D7050C"/>
    <w:rsid w:val="00D84763"/>
    <w:rsid w:val="00D90927"/>
    <w:rsid w:val="00D90F52"/>
    <w:rsid w:val="00D91639"/>
    <w:rsid w:val="00D9276E"/>
    <w:rsid w:val="00D93431"/>
    <w:rsid w:val="00DB2FA2"/>
    <w:rsid w:val="00DB7B90"/>
    <w:rsid w:val="00DD50F8"/>
    <w:rsid w:val="00DE1746"/>
    <w:rsid w:val="00DE3B36"/>
    <w:rsid w:val="00DE3E21"/>
    <w:rsid w:val="00DE3E97"/>
    <w:rsid w:val="00DE4BFC"/>
    <w:rsid w:val="00DE6B77"/>
    <w:rsid w:val="00E14297"/>
    <w:rsid w:val="00E20A81"/>
    <w:rsid w:val="00E21718"/>
    <w:rsid w:val="00E245C8"/>
    <w:rsid w:val="00E24FCD"/>
    <w:rsid w:val="00E309BC"/>
    <w:rsid w:val="00E31A7A"/>
    <w:rsid w:val="00E32FBC"/>
    <w:rsid w:val="00E343AD"/>
    <w:rsid w:val="00E35232"/>
    <w:rsid w:val="00E35A4C"/>
    <w:rsid w:val="00E47301"/>
    <w:rsid w:val="00E57FD3"/>
    <w:rsid w:val="00E61D40"/>
    <w:rsid w:val="00E64DDD"/>
    <w:rsid w:val="00E65B32"/>
    <w:rsid w:val="00E66CCF"/>
    <w:rsid w:val="00E73CDE"/>
    <w:rsid w:val="00E833F8"/>
    <w:rsid w:val="00E83C9D"/>
    <w:rsid w:val="00EA14F0"/>
    <w:rsid w:val="00EA2FD2"/>
    <w:rsid w:val="00EB3CF4"/>
    <w:rsid w:val="00EB4FD0"/>
    <w:rsid w:val="00EC54AB"/>
    <w:rsid w:val="00ED3D60"/>
    <w:rsid w:val="00EE16AA"/>
    <w:rsid w:val="00EE4CD1"/>
    <w:rsid w:val="00EE6D90"/>
    <w:rsid w:val="00EE7554"/>
    <w:rsid w:val="00EF53FE"/>
    <w:rsid w:val="00EF561D"/>
    <w:rsid w:val="00F01986"/>
    <w:rsid w:val="00F03C15"/>
    <w:rsid w:val="00F100EF"/>
    <w:rsid w:val="00F311C1"/>
    <w:rsid w:val="00F369CB"/>
    <w:rsid w:val="00F41687"/>
    <w:rsid w:val="00F5437C"/>
    <w:rsid w:val="00F56305"/>
    <w:rsid w:val="00F63BF0"/>
    <w:rsid w:val="00F70FB2"/>
    <w:rsid w:val="00F71803"/>
    <w:rsid w:val="00F73D63"/>
    <w:rsid w:val="00F80394"/>
    <w:rsid w:val="00F82DC3"/>
    <w:rsid w:val="00F90D55"/>
    <w:rsid w:val="00F90E70"/>
    <w:rsid w:val="00F9256D"/>
    <w:rsid w:val="00F94824"/>
    <w:rsid w:val="00F95F71"/>
    <w:rsid w:val="00F969E2"/>
    <w:rsid w:val="00FA1B14"/>
    <w:rsid w:val="00FA3AFB"/>
    <w:rsid w:val="00FA519E"/>
    <w:rsid w:val="00FB0217"/>
    <w:rsid w:val="00FB5FFE"/>
    <w:rsid w:val="00FC0506"/>
    <w:rsid w:val="00FC5A94"/>
    <w:rsid w:val="00FC5AB6"/>
    <w:rsid w:val="00FD08E5"/>
    <w:rsid w:val="00FD3E2C"/>
    <w:rsid w:val="00FD4B4B"/>
    <w:rsid w:val="00FE56BF"/>
    <w:rsid w:val="00FF0C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B70C974-6833-7B49-8704-BDAF6A86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qFormat/>
    <w:rsid w:val="00DD50F8"/>
    <w:pPr>
      <w:ind w:left="720"/>
      <w:contextualSpacing/>
    </w:pPr>
  </w:style>
  <w:style w:type="table" w:styleId="TableGrid">
    <w:name w:val="Table Grid"/>
    <w:basedOn w:val="TableNormal"/>
    <w:uiPriority w:val="59"/>
    <w:rsid w:val="00D91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4023">
      <w:bodyDiv w:val="1"/>
      <w:marLeft w:val="0"/>
      <w:marRight w:val="0"/>
      <w:marTop w:val="0"/>
      <w:marBottom w:val="0"/>
      <w:divBdr>
        <w:top w:val="none" w:sz="0" w:space="0" w:color="auto"/>
        <w:left w:val="none" w:sz="0" w:space="0" w:color="auto"/>
        <w:bottom w:val="none" w:sz="0" w:space="0" w:color="auto"/>
        <w:right w:val="none" w:sz="0" w:space="0" w:color="auto"/>
      </w:divBdr>
      <w:divsChild>
        <w:div w:id="1671325053">
          <w:marLeft w:val="0"/>
          <w:marRight w:val="0"/>
          <w:marTop w:val="0"/>
          <w:marBottom w:val="0"/>
          <w:divBdr>
            <w:top w:val="none" w:sz="0" w:space="0" w:color="auto"/>
            <w:left w:val="none" w:sz="0" w:space="0" w:color="auto"/>
            <w:bottom w:val="none" w:sz="0" w:space="0" w:color="auto"/>
            <w:right w:val="none" w:sz="0" w:space="0" w:color="auto"/>
          </w:divBdr>
          <w:divsChild>
            <w:div w:id="990183573">
              <w:marLeft w:val="0"/>
              <w:marRight w:val="0"/>
              <w:marTop w:val="0"/>
              <w:marBottom w:val="0"/>
              <w:divBdr>
                <w:top w:val="none" w:sz="0" w:space="0" w:color="auto"/>
                <w:left w:val="none" w:sz="0" w:space="0" w:color="auto"/>
                <w:bottom w:val="none" w:sz="0" w:space="0" w:color="auto"/>
                <w:right w:val="none" w:sz="0" w:space="0" w:color="auto"/>
              </w:divBdr>
              <w:divsChild>
                <w:div w:id="20541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11361977">
      <w:bodyDiv w:val="1"/>
      <w:marLeft w:val="0"/>
      <w:marRight w:val="0"/>
      <w:marTop w:val="0"/>
      <w:marBottom w:val="0"/>
      <w:divBdr>
        <w:top w:val="none" w:sz="0" w:space="0" w:color="auto"/>
        <w:left w:val="none" w:sz="0" w:space="0" w:color="auto"/>
        <w:bottom w:val="none" w:sz="0" w:space="0" w:color="auto"/>
        <w:right w:val="none" w:sz="0" w:space="0" w:color="auto"/>
      </w:divBdr>
    </w:div>
    <w:div w:id="370767454">
      <w:bodyDiv w:val="1"/>
      <w:marLeft w:val="0"/>
      <w:marRight w:val="0"/>
      <w:marTop w:val="0"/>
      <w:marBottom w:val="0"/>
      <w:divBdr>
        <w:top w:val="none" w:sz="0" w:space="0" w:color="auto"/>
        <w:left w:val="none" w:sz="0" w:space="0" w:color="auto"/>
        <w:bottom w:val="none" w:sz="0" w:space="0" w:color="auto"/>
        <w:right w:val="none" w:sz="0" w:space="0" w:color="auto"/>
      </w:divBdr>
      <w:divsChild>
        <w:div w:id="1157840414">
          <w:marLeft w:val="0"/>
          <w:marRight w:val="0"/>
          <w:marTop w:val="0"/>
          <w:marBottom w:val="0"/>
          <w:divBdr>
            <w:top w:val="none" w:sz="0" w:space="0" w:color="auto"/>
            <w:left w:val="none" w:sz="0" w:space="0" w:color="auto"/>
            <w:bottom w:val="none" w:sz="0" w:space="0" w:color="auto"/>
            <w:right w:val="none" w:sz="0" w:space="0" w:color="auto"/>
          </w:divBdr>
          <w:divsChild>
            <w:div w:id="2146388445">
              <w:marLeft w:val="0"/>
              <w:marRight w:val="0"/>
              <w:marTop w:val="0"/>
              <w:marBottom w:val="0"/>
              <w:divBdr>
                <w:top w:val="none" w:sz="0" w:space="0" w:color="auto"/>
                <w:left w:val="none" w:sz="0" w:space="0" w:color="auto"/>
                <w:bottom w:val="none" w:sz="0" w:space="0" w:color="auto"/>
                <w:right w:val="none" w:sz="0" w:space="0" w:color="auto"/>
              </w:divBdr>
              <w:divsChild>
                <w:div w:id="303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2194854">
      <w:bodyDiv w:val="1"/>
      <w:marLeft w:val="0"/>
      <w:marRight w:val="0"/>
      <w:marTop w:val="0"/>
      <w:marBottom w:val="0"/>
      <w:divBdr>
        <w:top w:val="none" w:sz="0" w:space="0" w:color="auto"/>
        <w:left w:val="none" w:sz="0" w:space="0" w:color="auto"/>
        <w:bottom w:val="none" w:sz="0" w:space="0" w:color="auto"/>
        <w:right w:val="none" w:sz="0" w:space="0" w:color="auto"/>
      </w:divBdr>
      <w:divsChild>
        <w:div w:id="772017524">
          <w:marLeft w:val="0"/>
          <w:marRight w:val="0"/>
          <w:marTop w:val="0"/>
          <w:marBottom w:val="0"/>
          <w:divBdr>
            <w:top w:val="none" w:sz="0" w:space="0" w:color="auto"/>
            <w:left w:val="none" w:sz="0" w:space="0" w:color="auto"/>
            <w:bottom w:val="none" w:sz="0" w:space="0" w:color="auto"/>
            <w:right w:val="none" w:sz="0" w:space="0" w:color="auto"/>
          </w:divBdr>
          <w:divsChild>
            <w:div w:id="1390615482">
              <w:marLeft w:val="0"/>
              <w:marRight w:val="0"/>
              <w:marTop w:val="0"/>
              <w:marBottom w:val="0"/>
              <w:divBdr>
                <w:top w:val="none" w:sz="0" w:space="0" w:color="auto"/>
                <w:left w:val="none" w:sz="0" w:space="0" w:color="auto"/>
                <w:bottom w:val="none" w:sz="0" w:space="0" w:color="auto"/>
                <w:right w:val="none" w:sz="0" w:space="0" w:color="auto"/>
              </w:divBdr>
              <w:divsChild>
                <w:div w:id="9726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11335800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93196147">
      <w:bodyDiv w:val="1"/>
      <w:marLeft w:val="0"/>
      <w:marRight w:val="0"/>
      <w:marTop w:val="0"/>
      <w:marBottom w:val="0"/>
      <w:divBdr>
        <w:top w:val="none" w:sz="0" w:space="0" w:color="auto"/>
        <w:left w:val="none" w:sz="0" w:space="0" w:color="auto"/>
        <w:bottom w:val="none" w:sz="0" w:space="0" w:color="auto"/>
        <w:right w:val="none" w:sz="0" w:space="0" w:color="auto"/>
      </w:divBdr>
    </w:div>
    <w:div w:id="1481582789">
      <w:bodyDiv w:val="1"/>
      <w:marLeft w:val="0"/>
      <w:marRight w:val="0"/>
      <w:marTop w:val="0"/>
      <w:marBottom w:val="0"/>
      <w:divBdr>
        <w:top w:val="none" w:sz="0" w:space="0" w:color="auto"/>
        <w:left w:val="none" w:sz="0" w:space="0" w:color="auto"/>
        <w:bottom w:val="none" w:sz="0" w:space="0" w:color="auto"/>
        <w:right w:val="none" w:sz="0" w:space="0" w:color="auto"/>
      </w:divBdr>
    </w:div>
    <w:div w:id="1529367738">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3993485">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xwell.junior@tecnico.ulisboa.pt"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5AEA0-6309-1F4B-83E4-6620E4F2D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7</Pages>
  <Words>2954</Words>
  <Characters>16842</Characters>
  <Application>Microsoft Office Word</Application>
  <DocSecurity>0</DocSecurity>
  <Lines>140</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19757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Margarida Parrado Morais</cp:lastModifiedBy>
  <cp:revision>126</cp:revision>
  <cp:lastPrinted>2015-02-13T20:42:00Z</cp:lastPrinted>
  <dcterms:created xsi:type="dcterms:W3CDTF">2015-02-13T20:42:00Z</dcterms:created>
  <dcterms:modified xsi:type="dcterms:W3CDTF">2019-12-18T17:05:00Z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